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BE9" w:rsidRPr="00D8379A" w:rsidRDefault="002C0BE9" w:rsidP="002C0BE9">
      <w:pPr>
        <w:spacing w:after="0" w:line="240" w:lineRule="auto"/>
        <w:ind w:left="-900"/>
        <w:jc w:val="center"/>
        <w:rPr>
          <w:rFonts w:ascii="Times New Roman" w:eastAsia="Times New Roman" w:hAnsi="Times New Roman" w:cs="Times New Roman"/>
          <w:b/>
          <w:sz w:val="32"/>
          <w:szCs w:val="32"/>
        </w:rPr>
      </w:pPr>
      <w:bookmarkStart w:id="0" w:name="_GoBack"/>
      <w:bookmarkEnd w:id="0"/>
      <w:r w:rsidRPr="00D8379A">
        <w:rPr>
          <w:rFonts w:ascii="Times New Roman" w:hAnsi="Times New Roman" w:cs="Times New Roman"/>
          <w:b/>
          <w:noProof/>
          <w:sz w:val="32"/>
          <w:szCs w:val="32"/>
        </w:rPr>
        <w:drawing>
          <wp:anchor distT="0" distB="0" distL="114300" distR="114300" simplePos="0" relativeHeight="251661312" behindDoc="1" locked="0" layoutInCell="1" allowOverlap="1" wp14:anchorId="0A1C2326" wp14:editId="747D1FF3">
            <wp:simplePos x="0" y="0"/>
            <wp:positionH relativeFrom="column">
              <wp:posOffset>-284464</wp:posOffset>
            </wp:positionH>
            <wp:positionV relativeFrom="paragraph">
              <wp:posOffset>0</wp:posOffset>
            </wp:positionV>
            <wp:extent cx="666750" cy="933450"/>
            <wp:effectExtent l="0" t="0" r="0" b="0"/>
            <wp:wrapTight wrapText="bothSides">
              <wp:wrapPolygon edited="0">
                <wp:start x="0" y="0"/>
                <wp:lineTo x="0" y="21159"/>
                <wp:lineTo x="20983" y="21159"/>
                <wp:lineTo x="20983" y="0"/>
                <wp:lineTo x="0" y="0"/>
              </wp:wrapPolygon>
            </wp:wrapTight>
            <wp:docPr id="3" name="Picture 1" descr="Children&amp;Youth Logo Higer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amp;Youth Logo Higer Resolution.jpg"/>
                    <pic:cNvPicPr>
                      <a:picLocks noChangeAspect="1" noChangeArrowheads="1"/>
                    </pic:cNvPicPr>
                  </pic:nvPicPr>
                  <pic:blipFill>
                    <a:blip r:embed="rId8"/>
                    <a:srcRect/>
                    <a:stretch>
                      <a:fillRect/>
                    </a:stretch>
                  </pic:blipFill>
                  <pic:spPr bwMode="auto">
                    <a:xfrm>
                      <a:off x="0" y="0"/>
                      <a:ext cx="666750" cy="933450"/>
                    </a:xfrm>
                    <a:prstGeom prst="rect">
                      <a:avLst/>
                    </a:prstGeom>
                    <a:noFill/>
                    <a:ln w="9525">
                      <a:noFill/>
                      <a:miter lim="800000"/>
                      <a:headEnd/>
                      <a:tailEnd/>
                    </a:ln>
                  </pic:spPr>
                </pic:pic>
              </a:graphicData>
            </a:graphic>
          </wp:anchor>
        </w:drawing>
      </w:r>
      <w:r w:rsidRPr="00D8379A">
        <w:rPr>
          <w:rFonts w:ascii="Times New Roman" w:hAnsi="Times New Roman" w:cs="Times New Roman"/>
          <w:noProof/>
        </w:rPr>
        <w:drawing>
          <wp:anchor distT="0" distB="0" distL="114300" distR="114300" simplePos="0" relativeHeight="251659264" behindDoc="1" locked="0" layoutInCell="1" allowOverlap="1" wp14:anchorId="7F3FA17D" wp14:editId="47232E1F">
            <wp:simplePos x="0" y="0"/>
            <wp:positionH relativeFrom="column">
              <wp:posOffset>5355351</wp:posOffset>
            </wp:positionH>
            <wp:positionV relativeFrom="paragraph">
              <wp:posOffset>35560</wp:posOffset>
            </wp:positionV>
            <wp:extent cx="800100" cy="800100"/>
            <wp:effectExtent l="0" t="0" r="0" b="0"/>
            <wp:wrapTight wrapText="bothSides">
              <wp:wrapPolygon edited="0">
                <wp:start x="0" y="0"/>
                <wp:lineTo x="0" y="21086"/>
                <wp:lineTo x="21086" y="21086"/>
                <wp:lineTo x="21086" y="0"/>
                <wp:lineTo x="0" y="0"/>
              </wp:wrapPolygon>
            </wp:wrapTight>
            <wp:docPr id="2" name="Picture 2" descr="State Sea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Seal Color"/>
                    <pic:cNvPicPr>
                      <a:picLocks noChangeAspect="1" noChangeArrowheads="1"/>
                    </pic:cNvPicPr>
                  </pic:nvPicPr>
                  <pic:blipFill>
                    <a:blip r:embed="rId9"/>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Pr="00D8379A">
        <w:rPr>
          <w:rFonts w:ascii="Times New Roman" w:eastAsia="Times New Roman" w:hAnsi="Times New Roman" w:cs="Times New Roman"/>
          <w:b/>
          <w:sz w:val="32"/>
          <w:szCs w:val="32"/>
        </w:rPr>
        <w:t xml:space="preserve">    Florida Children and Youth Cabinet Meeting</w:t>
      </w:r>
    </w:p>
    <w:p w:rsidR="002C0BE9" w:rsidRPr="00D8379A" w:rsidRDefault="0094529F" w:rsidP="002C0BE9">
      <w:pPr>
        <w:tabs>
          <w:tab w:val="left" w:pos="3390"/>
          <w:tab w:val="center" w:pos="4230"/>
        </w:tabs>
        <w:spacing w:after="0" w:line="240" w:lineRule="auto"/>
        <w:ind w:left="-900"/>
        <w:jc w:val="center"/>
        <w:rPr>
          <w:rFonts w:ascii="Times New Roman" w:eastAsia="Times New Roman" w:hAnsi="Times New Roman" w:cs="Times New Roman"/>
          <w:color w:val="000000"/>
          <w:sz w:val="20"/>
          <w:szCs w:val="20"/>
          <w:shd w:val="clear" w:color="auto" w:fill="FFFFFF"/>
        </w:rPr>
      </w:pPr>
      <w:r w:rsidRPr="00D8379A">
        <w:rPr>
          <w:rFonts w:ascii="Times New Roman" w:eastAsia="Times New Roman" w:hAnsi="Times New Roman" w:cs="Times New Roman"/>
          <w:color w:val="000000"/>
          <w:sz w:val="20"/>
          <w:szCs w:val="20"/>
          <w:shd w:val="clear" w:color="auto" w:fill="FFFFFF"/>
        </w:rPr>
        <w:t>January</w:t>
      </w:r>
      <w:r w:rsidR="002C0BE9" w:rsidRPr="00D8379A">
        <w:rPr>
          <w:rFonts w:ascii="Times New Roman" w:eastAsia="Times New Roman" w:hAnsi="Times New Roman" w:cs="Times New Roman"/>
          <w:color w:val="000000"/>
          <w:sz w:val="20"/>
          <w:szCs w:val="20"/>
          <w:shd w:val="clear" w:color="auto" w:fill="FFFFFF"/>
        </w:rPr>
        <w:t xml:space="preserve"> </w:t>
      </w:r>
      <w:r w:rsidRPr="00D8379A">
        <w:rPr>
          <w:rFonts w:ascii="Times New Roman" w:eastAsia="Times New Roman" w:hAnsi="Times New Roman" w:cs="Times New Roman"/>
          <w:color w:val="000000"/>
          <w:sz w:val="20"/>
          <w:szCs w:val="20"/>
          <w:shd w:val="clear" w:color="auto" w:fill="FFFFFF"/>
        </w:rPr>
        <w:t>22</w:t>
      </w:r>
      <w:r w:rsidR="002C0BE9" w:rsidRPr="00D8379A">
        <w:rPr>
          <w:rFonts w:ascii="Times New Roman" w:eastAsia="Times New Roman" w:hAnsi="Times New Roman" w:cs="Times New Roman"/>
          <w:color w:val="000000"/>
          <w:sz w:val="20"/>
          <w:szCs w:val="20"/>
          <w:shd w:val="clear" w:color="auto" w:fill="FFFFFF"/>
        </w:rPr>
        <w:t>, 201</w:t>
      </w:r>
      <w:r w:rsidRPr="00D8379A">
        <w:rPr>
          <w:rFonts w:ascii="Times New Roman" w:eastAsia="Times New Roman" w:hAnsi="Times New Roman" w:cs="Times New Roman"/>
          <w:color w:val="000000"/>
          <w:sz w:val="20"/>
          <w:szCs w:val="20"/>
          <w:shd w:val="clear" w:color="auto" w:fill="FFFFFF"/>
        </w:rPr>
        <w:t>8</w:t>
      </w:r>
    </w:p>
    <w:p w:rsidR="002C0BE9" w:rsidRPr="00D8379A" w:rsidRDefault="0094529F" w:rsidP="002C0BE9">
      <w:pPr>
        <w:spacing w:after="0" w:line="240" w:lineRule="auto"/>
        <w:ind w:left="-900"/>
        <w:jc w:val="center"/>
        <w:rPr>
          <w:rFonts w:ascii="Times New Roman" w:eastAsia="Times New Roman" w:hAnsi="Times New Roman" w:cs="Times New Roman"/>
          <w:color w:val="000000"/>
          <w:sz w:val="20"/>
          <w:szCs w:val="20"/>
          <w:shd w:val="clear" w:color="auto" w:fill="FFFFFF"/>
        </w:rPr>
      </w:pPr>
      <w:r w:rsidRPr="00D8379A">
        <w:rPr>
          <w:rFonts w:ascii="Times New Roman" w:eastAsia="Times New Roman" w:hAnsi="Times New Roman" w:cs="Times New Roman"/>
          <w:color w:val="000000"/>
          <w:sz w:val="20"/>
          <w:szCs w:val="20"/>
          <w:shd w:val="clear" w:color="auto" w:fill="FFFFFF"/>
        </w:rPr>
        <w:t>1:00 p.m. – 4</w:t>
      </w:r>
      <w:r w:rsidR="002C0BE9" w:rsidRPr="00D8379A">
        <w:rPr>
          <w:rFonts w:ascii="Times New Roman" w:eastAsia="Times New Roman" w:hAnsi="Times New Roman" w:cs="Times New Roman"/>
          <w:color w:val="000000"/>
          <w:sz w:val="20"/>
          <w:szCs w:val="20"/>
          <w:shd w:val="clear" w:color="auto" w:fill="FFFFFF"/>
        </w:rPr>
        <w:t>:00 p.m. EST</w:t>
      </w:r>
    </w:p>
    <w:p w:rsidR="002C0BE9" w:rsidRPr="00D8379A" w:rsidRDefault="0094529F" w:rsidP="002C0BE9">
      <w:pPr>
        <w:tabs>
          <w:tab w:val="left" w:pos="735"/>
          <w:tab w:val="center" w:pos="4230"/>
        </w:tabs>
        <w:spacing w:after="0" w:line="240" w:lineRule="auto"/>
        <w:ind w:left="-900"/>
        <w:jc w:val="center"/>
        <w:rPr>
          <w:rFonts w:ascii="Times New Roman" w:eastAsia="Times New Roman" w:hAnsi="Times New Roman" w:cs="Times New Roman"/>
          <w:color w:val="000000"/>
          <w:sz w:val="20"/>
          <w:szCs w:val="20"/>
          <w:shd w:val="clear" w:color="auto" w:fill="FFFFFF"/>
        </w:rPr>
      </w:pPr>
      <w:r w:rsidRPr="00D8379A">
        <w:rPr>
          <w:rFonts w:ascii="Times New Roman" w:eastAsia="Times New Roman" w:hAnsi="Times New Roman" w:cs="Times New Roman"/>
          <w:color w:val="000000"/>
          <w:sz w:val="20"/>
          <w:szCs w:val="20"/>
          <w:shd w:val="clear" w:color="auto" w:fill="FFFFFF"/>
        </w:rPr>
        <w:t>Florida Cabinet Meeting Room</w:t>
      </w:r>
    </w:p>
    <w:p w:rsidR="002C0BE9" w:rsidRPr="00D8379A" w:rsidRDefault="0094529F" w:rsidP="002C0BE9">
      <w:pPr>
        <w:tabs>
          <w:tab w:val="left" w:pos="735"/>
          <w:tab w:val="center" w:pos="4230"/>
        </w:tabs>
        <w:spacing w:after="0" w:line="240" w:lineRule="auto"/>
        <w:ind w:left="-900"/>
        <w:jc w:val="center"/>
        <w:rPr>
          <w:rFonts w:ascii="Times New Roman" w:eastAsia="Times New Roman" w:hAnsi="Times New Roman" w:cs="Times New Roman"/>
          <w:color w:val="000000"/>
          <w:sz w:val="20"/>
          <w:szCs w:val="20"/>
          <w:shd w:val="clear" w:color="auto" w:fill="FFFFFF"/>
        </w:rPr>
      </w:pPr>
      <w:r w:rsidRPr="00D8379A">
        <w:rPr>
          <w:rFonts w:ascii="Times New Roman" w:eastAsia="Times New Roman" w:hAnsi="Times New Roman" w:cs="Times New Roman"/>
          <w:color w:val="000000"/>
          <w:sz w:val="20"/>
          <w:szCs w:val="20"/>
          <w:shd w:val="clear" w:color="auto" w:fill="FFFFFF"/>
        </w:rPr>
        <w:t>The Capitol, Lower Level</w:t>
      </w:r>
    </w:p>
    <w:p w:rsidR="002B4385" w:rsidRPr="00D8379A" w:rsidRDefault="002C0BE9" w:rsidP="00020B4B">
      <w:pPr>
        <w:pStyle w:val="NoSpacing"/>
        <w:rPr>
          <w:rFonts w:ascii="Times New Roman" w:hAnsi="Times New Roman" w:cs="Times New Roman"/>
        </w:rPr>
      </w:pPr>
      <w:r w:rsidRPr="00D8379A">
        <w:rPr>
          <w:rFonts w:ascii="Times New Roman" w:eastAsia="Times New Roman" w:hAnsi="Times New Roman" w:cs="Times New Roman"/>
          <w:color w:val="000000"/>
          <w:sz w:val="20"/>
          <w:szCs w:val="20"/>
          <w:shd w:val="clear" w:color="auto" w:fill="FFFFFF"/>
        </w:rPr>
        <w:t xml:space="preserve">                                        </w:t>
      </w:r>
      <w:r w:rsidR="0094529F" w:rsidRPr="00D8379A">
        <w:rPr>
          <w:rFonts w:ascii="Times New Roman" w:eastAsia="Times New Roman" w:hAnsi="Times New Roman" w:cs="Times New Roman"/>
          <w:color w:val="000000"/>
          <w:sz w:val="20"/>
          <w:szCs w:val="20"/>
          <w:shd w:val="clear" w:color="auto" w:fill="FFFFFF"/>
        </w:rPr>
        <w:t>400 S. Monroe Street, Tallahassee, FL 32399</w:t>
      </w:r>
    </w:p>
    <w:p w:rsidR="002B4385" w:rsidRPr="00D8379A" w:rsidRDefault="002B4385" w:rsidP="002B4385">
      <w:pPr>
        <w:pStyle w:val="NoSpacing"/>
        <w:jc w:val="center"/>
        <w:rPr>
          <w:rFonts w:ascii="Times New Roman" w:hAnsi="Times New Roman" w:cs="Times New Roman"/>
        </w:rPr>
      </w:pPr>
    </w:p>
    <w:p w:rsidR="002B4385" w:rsidRPr="00D8379A" w:rsidRDefault="002B4385" w:rsidP="002B4385">
      <w:pPr>
        <w:pStyle w:val="NoSpacing"/>
        <w:jc w:val="center"/>
        <w:rPr>
          <w:rFonts w:ascii="Times New Roman" w:hAnsi="Times New Roman" w:cs="Times New Roman"/>
          <w:b/>
        </w:rPr>
      </w:pPr>
      <w:r w:rsidRPr="00D8379A">
        <w:rPr>
          <w:rFonts w:ascii="Times New Roman" w:hAnsi="Times New Roman" w:cs="Times New Roman"/>
          <w:b/>
        </w:rPr>
        <w:t>Meeting Summary</w:t>
      </w:r>
    </w:p>
    <w:p w:rsidR="002B4385" w:rsidRPr="00D8379A" w:rsidRDefault="002B4385" w:rsidP="002B4385">
      <w:pPr>
        <w:pStyle w:val="NoSpacing"/>
        <w:rPr>
          <w:rFonts w:ascii="Times New Roman" w:hAnsi="Times New Roman" w:cs="Times New Roman"/>
        </w:rPr>
      </w:pPr>
    </w:p>
    <w:p w:rsidR="002B4385" w:rsidRPr="00D8379A" w:rsidRDefault="002B4385" w:rsidP="002B4385">
      <w:pPr>
        <w:pStyle w:val="NoSpacing"/>
        <w:contextualSpacing/>
        <w:rPr>
          <w:rFonts w:ascii="Times New Roman" w:hAnsi="Times New Roman" w:cs="Times New Roman"/>
          <w:i/>
          <w:sz w:val="20"/>
        </w:rPr>
      </w:pPr>
      <w:r w:rsidRPr="00D8379A">
        <w:rPr>
          <w:rFonts w:ascii="Times New Roman" w:hAnsi="Times New Roman" w:cs="Times New Roman"/>
          <w:i/>
          <w:sz w:val="20"/>
        </w:rPr>
        <w:t xml:space="preserve">Note:  The following is a summary of the highlights of the proceedings and is not intended to be construed as a transcript.  To obtain meeting materials, please visit </w:t>
      </w:r>
      <w:hyperlink r:id="rId10" w:history="1">
        <w:r w:rsidRPr="00D8379A">
          <w:rPr>
            <w:rStyle w:val="Hyperlink"/>
            <w:rFonts w:ascii="Times New Roman" w:hAnsi="Times New Roman" w:cs="Times New Roman"/>
            <w:i/>
            <w:sz w:val="20"/>
          </w:rPr>
          <w:t>www.flgov.com/childrens-cabinet</w:t>
        </w:r>
      </w:hyperlink>
      <w:r w:rsidRPr="00D8379A">
        <w:rPr>
          <w:rFonts w:ascii="Times New Roman" w:hAnsi="Times New Roman" w:cs="Times New Roman"/>
          <w:i/>
          <w:sz w:val="20"/>
        </w:rPr>
        <w:t>.</w:t>
      </w:r>
    </w:p>
    <w:p w:rsidR="002B4385" w:rsidRPr="00D8379A" w:rsidRDefault="002B4385" w:rsidP="002B4385">
      <w:pPr>
        <w:pStyle w:val="NoSpacing"/>
        <w:contextualSpacing/>
        <w:rPr>
          <w:rFonts w:ascii="Times New Roman" w:hAnsi="Times New Roman" w:cs="Times New Roman"/>
        </w:rPr>
      </w:pPr>
    </w:p>
    <w:p w:rsidR="002B4385" w:rsidRPr="00D8379A" w:rsidRDefault="002B4385" w:rsidP="002B4385">
      <w:pPr>
        <w:pStyle w:val="NoSpacing"/>
        <w:contextualSpacing/>
        <w:jc w:val="center"/>
        <w:rPr>
          <w:rFonts w:ascii="Times New Roman" w:hAnsi="Times New Roman" w:cs="Times New Roman"/>
          <w:b/>
        </w:rPr>
      </w:pPr>
      <w:r w:rsidRPr="00D8379A">
        <w:rPr>
          <w:rFonts w:ascii="Times New Roman" w:hAnsi="Times New Roman" w:cs="Times New Roman"/>
          <w:b/>
        </w:rPr>
        <w:t>Attendance Summary</w:t>
      </w:r>
    </w:p>
    <w:p w:rsidR="002B4385" w:rsidRPr="00D8379A" w:rsidRDefault="002B4385" w:rsidP="002B4385">
      <w:pPr>
        <w:pStyle w:val="NoSpacing"/>
        <w:contextualSpacing/>
        <w:jc w:val="center"/>
        <w:rPr>
          <w:rFonts w:ascii="Times New Roman" w:hAnsi="Times New Roman" w:cs="Times New Roman"/>
        </w:rPr>
      </w:pPr>
    </w:p>
    <w:p w:rsidR="002B4385" w:rsidRPr="00D8379A" w:rsidRDefault="000116B6" w:rsidP="002B4385">
      <w:pPr>
        <w:pStyle w:val="NoSpacing"/>
        <w:contextualSpacing/>
        <w:jc w:val="both"/>
        <w:rPr>
          <w:rFonts w:ascii="Times New Roman" w:hAnsi="Times New Roman" w:cs="Times New Roman"/>
          <w:sz w:val="24"/>
          <w:szCs w:val="24"/>
          <w:u w:val="single"/>
        </w:rPr>
      </w:pPr>
      <w:r w:rsidRPr="00D8379A">
        <w:rPr>
          <w:rFonts w:ascii="Times New Roman" w:hAnsi="Times New Roman" w:cs="Times New Roman"/>
          <w:sz w:val="24"/>
          <w:szCs w:val="24"/>
          <w:u w:val="single"/>
        </w:rPr>
        <w:t>FCYC</w:t>
      </w:r>
      <w:r w:rsidR="002B4385" w:rsidRPr="00D8379A">
        <w:rPr>
          <w:rFonts w:ascii="Times New Roman" w:hAnsi="Times New Roman" w:cs="Times New Roman"/>
          <w:sz w:val="24"/>
          <w:szCs w:val="24"/>
          <w:u w:val="single"/>
        </w:rPr>
        <w:t xml:space="preserve"> members in attendance:</w:t>
      </w:r>
    </w:p>
    <w:p w:rsidR="002B4385" w:rsidRPr="00D8379A" w:rsidRDefault="002B4385" w:rsidP="002B4385">
      <w:pPr>
        <w:pStyle w:val="NoSpacing"/>
        <w:numPr>
          <w:ilvl w:val="0"/>
          <w:numId w:val="11"/>
        </w:numPr>
        <w:contextualSpacing/>
        <w:rPr>
          <w:rFonts w:ascii="Times New Roman" w:hAnsi="Times New Roman" w:cs="Times New Roman"/>
          <w:sz w:val="24"/>
          <w:szCs w:val="24"/>
        </w:rPr>
        <w:sectPr w:rsidR="002B4385" w:rsidRPr="00D8379A">
          <w:footerReference w:type="default" r:id="rId11"/>
          <w:pgSz w:w="12240" w:h="15840"/>
          <w:pgMar w:top="1440" w:right="1440" w:bottom="1440" w:left="1440" w:header="720" w:footer="720" w:gutter="0"/>
          <w:cols w:space="720"/>
          <w:docGrid w:linePitch="360"/>
        </w:sectPr>
      </w:pPr>
    </w:p>
    <w:p w:rsidR="002B4385" w:rsidRPr="00D8379A" w:rsidRDefault="002B4385"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Chair Wansley Walters</w:t>
      </w:r>
    </w:p>
    <w:p w:rsidR="00E030D3" w:rsidRPr="00D8379A" w:rsidRDefault="00E030D3" w:rsidP="00E030D3">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Director Alan Abramowitz</w:t>
      </w:r>
    </w:p>
    <w:p w:rsidR="00E030D3" w:rsidRPr="00D8379A" w:rsidRDefault="00E030D3" w:rsidP="00E030D3">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Secretary Mike Carroll</w:t>
      </w:r>
    </w:p>
    <w:p w:rsidR="002B4385" w:rsidRPr="00D8379A" w:rsidRDefault="004B1010"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Secretary Christy Daly</w:t>
      </w:r>
    </w:p>
    <w:p w:rsidR="00E030D3" w:rsidRPr="00D8379A" w:rsidRDefault="00E030D3">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Director Zackary Gibson</w:t>
      </w:r>
    </w:p>
    <w:p w:rsidR="00E030D3" w:rsidRPr="00D8379A" w:rsidRDefault="00E030D3" w:rsidP="00E030D3">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 xml:space="preserve">Representative Gayle Harrell </w:t>
      </w:r>
    </w:p>
    <w:p w:rsidR="00776772" w:rsidRPr="00D8379A" w:rsidRDefault="00776772" w:rsidP="00776772">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Superintendent Sam Himmel</w:t>
      </w:r>
    </w:p>
    <w:p w:rsidR="002B4385" w:rsidRPr="00D8379A" w:rsidRDefault="002B4385"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Judge Sandy Karlan</w:t>
      </w:r>
      <w:r w:rsidR="00524FD0" w:rsidRPr="00D8379A">
        <w:rPr>
          <w:rFonts w:ascii="Times New Roman" w:hAnsi="Times New Roman" w:cs="Times New Roman"/>
          <w:sz w:val="24"/>
          <w:szCs w:val="24"/>
        </w:rPr>
        <w:t xml:space="preserve"> </w:t>
      </w:r>
      <w:r w:rsidR="00C35178" w:rsidRPr="00D8379A">
        <w:rPr>
          <w:rFonts w:ascii="Times New Roman" w:hAnsi="Times New Roman" w:cs="Times New Roman"/>
          <w:sz w:val="24"/>
          <w:szCs w:val="24"/>
        </w:rPr>
        <w:t>(Ret.)</w:t>
      </w:r>
    </w:p>
    <w:p w:rsidR="00833B11" w:rsidRPr="00D8379A" w:rsidRDefault="00833B11"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Director Rodney MacKinnon</w:t>
      </w:r>
    </w:p>
    <w:p w:rsidR="00FA3D2B" w:rsidRPr="00D8379A" w:rsidRDefault="00FA3D2B" w:rsidP="009012CF">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 xml:space="preserve">Justice </w:t>
      </w:r>
      <w:r w:rsidR="009012CF" w:rsidRPr="00D8379A">
        <w:rPr>
          <w:rFonts w:ascii="Times New Roman" w:hAnsi="Times New Roman" w:cs="Times New Roman"/>
          <w:sz w:val="24"/>
          <w:szCs w:val="24"/>
        </w:rPr>
        <w:t>Barbara Pariente</w:t>
      </w:r>
    </w:p>
    <w:p w:rsidR="00E030D3" w:rsidRPr="00D8379A" w:rsidRDefault="00E030D3"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Director Barbara Palmer</w:t>
      </w:r>
    </w:p>
    <w:p w:rsidR="00833B11" w:rsidRPr="00D8379A" w:rsidRDefault="00833B11"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Dr. Celeste Philp</w:t>
      </w:r>
    </w:p>
    <w:p w:rsidR="00E030D3" w:rsidRPr="00D8379A" w:rsidRDefault="00E030D3"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Diana Ragbeer</w:t>
      </w:r>
    </w:p>
    <w:p w:rsidR="00776772" w:rsidRPr="00D8379A" w:rsidRDefault="00776772"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Secretary Justin Senior</w:t>
      </w:r>
    </w:p>
    <w:p w:rsidR="00833B11" w:rsidRPr="00D8379A" w:rsidRDefault="00833B11"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Steve Uhlfelder</w:t>
      </w:r>
    </w:p>
    <w:p w:rsidR="002B4385" w:rsidRPr="00D8379A" w:rsidRDefault="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 xml:space="preserve">Victoria </w:t>
      </w:r>
      <w:r w:rsidR="00B83245" w:rsidRPr="00D8379A">
        <w:rPr>
          <w:rFonts w:ascii="Times New Roman" w:hAnsi="Times New Roman" w:cs="Times New Roman"/>
          <w:sz w:val="24"/>
          <w:szCs w:val="24"/>
        </w:rPr>
        <w:t xml:space="preserve">Vangalis </w:t>
      </w:r>
      <w:r w:rsidRPr="00D8379A">
        <w:rPr>
          <w:rFonts w:ascii="Times New Roman" w:hAnsi="Times New Roman" w:cs="Times New Roman"/>
          <w:sz w:val="24"/>
          <w:szCs w:val="24"/>
        </w:rPr>
        <w:t>Zepp</w:t>
      </w:r>
    </w:p>
    <w:p w:rsidR="00833B11" w:rsidRPr="00D8379A" w:rsidRDefault="00833B11" w:rsidP="00833B11">
      <w:pPr>
        <w:spacing w:line="240" w:lineRule="auto"/>
        <w:contextualSpacing/>
        <w:rPr>
          <w:rFonts w:ascii="Times New Roman" w:hAnsi="Times New Roman" w:cs="Times New Roman"/>
          <w:sz w:val="24"/>
          <w:szCs w:val="24"/>
        </w:rPr>
        <w:sectPr w:rsidR="00833B11" w:rsidRPr="00D8379A" w:rsidSect="007C0C75">
          <w:type w:val="continuous"/>
          <w:pgSz w:w="12240" w:h="15840"/>
          <w:pgMar w:top="1440" w:right="1440" w:bottom="1440" w:left="1440" w:header="720" w:footer="720" w:gutter="0"/>
          <w:cols w:num="2" w:space="720"/>
          <w:docGrid w:linePitch="360"/>
        </w:sectPr>
      </w:pPr>
    </w:p>
    <w:p w:rsidR="002B4385" w:rsidRPr="00D8379A" w:rsidRDefault="002B4385" w:rsidP="002B4385">
      <w:pPr>
        <w:spacing w:line="240" w:lineRule="auto"/>
        <w:contextualSpacing/>
        <w:rPr>
          <w:rFonts w:ascii="Times New Roman" w:hAnsi="Times New Roman" w:cs="Times New Roman"/>
          <w:sz w:val="24"/>
          <w:szCs w:val="24"/>
        </w:rPr>
      </w:pPr>
    </w:p>
    <w:p w:rsidR="00ED6DD0" w:rsidRPr="00D8379A" w:rsidRDefault="00ED6DD0" w:rsidP="00FE3617">
      <w:pPr>
        <w:spacing w:line="240" w:lineRule="auto"/>
        <w:contextualSpacing/>
        <w:rPr>
          <w:rFonts w:ascii="Times New Roman" w:hAnsi="Times New Roman" w:cs="Times New Roman"/>
          <w:sz w:val="24"/>
          <w:szCs w:val="24"/>
          <w:u w:val="single"/>
        </w:rPr>
      </w:pPr>
    </w:p>
    <w:p w:rsidR="00FE3617" w:rsidRPr="00D8379A" w:rsidRDefault="002B4385" w:rsidP="00FE3617">
      <w:pPr>
        <w:spacing w:line="240" w:lineRule="auto"/>
        <w:contextualSpacing/>
        <w:rPr>
          <w:rFonts w:ascii="Times New Roman" w:hAnsi="Times New Roman" w:cs="Times New Roman"/>
          <w:sz w:val="24"/>
          <w:szCs w:val="24"/>
          <w:u w:val="single"/>
        </w:rPr>
      </w:pPr>
      <w:r w:rsidRPr="00D8379A">
        <w:rPr>
          <w:rFonts w:ascii="Times New Roman" w:hAnsi="Times New Roman" w:cs="Times New Roman"/>
          <w:sz w:val="24"/>
          <w:szCs w:val="24"/>
          <w:u w:val="single"/>
        </w:rPr>
        <w:t>Member Representatives in Attendance:</w:t>
      </w:r>
    </w:p>
    <w:p w:rsidR="00104F5A" w:rsidRPr="00D8379A" w:rsidRDefault="00104F5A" w:rsidP="002B4385">
      <w:pPr>
        <w:pStyle w:val="ListParagraph"/>
        <w:numPr>
          <w:ilvl w:val="0"/>
          <w:numId w:val="12"/>
        </w:numPr>
        <w:spacing w:line="240" w:lineRule="auto"/>
        <w:rPr>
          <w:rFonts w:ascii="Times New Roman" w:hAnsi="Times New Roman" w:cs="Times New Roman"/>
          <w:sz w:val="24"/>
          <w:szCs w:val="24"/>
        </w:rPr>
      </w:pPr>
      <w:r w:rsidRPr="00D8379A">
        <w:rPr>
          <w:rFonts w:ascii="Times New Roman" w:hAnsi="Times New Roman" w:cs="Times New Roman"/>
          <w:sz w:val="24"/>
          <w:szCs w:val="24"/>
        </w:rPr>
        <w:t>Jacob Oliva, for Commissioner Pam Stewart</w:t>
      </w:r>
    </w:p>
    <w:p w:rsidR="00833B11" w:rsidRPr="00D8379A" w:rsidRDefault="00833B11" w:rsidP="009012CF">
      <w:pPr>
        <w:pStyle w:val="ListParagraph"/>
        <w:spacing w:line="240" w:lineRule="auto"/>
        <w:rPr>
          <w:rFonts w:ascii="Times New Roman" w:hAnsi="Times New Roman" w:cs="Times New Roman"/>
          <w:i/>
          <w:sz w:val="24"/>
          <w:szCs w:val="24"/>
        </w:rPr>
      </w:pPr>
    </w:p>
    <w:p w:rsidR="002B4385" w:rsidRPr="00D8379A" w:rsidRDefault="002B4385" w:rsidP="002B4385">
      <w:pPr>
        <w:spacing w:line="240" w:lineRule="auto"/>
        <w:contextualSpacing/>
        <w:rPr>
          <w:rFonts w:ascii="Times New Roman" w:hAnsi="Times New Roman" w:cs="Times New Roman"/>
          <w:sz w:val="24"/>
          <w:szCs w:val="24"/>
        </w:rPr>
      </w:pPr>
    </w:p>
    <w:p w:rsidR="00ED6DD0" w:rsidRPr="00D8379A" w:rsidRDefault="00ED6DD0" w:rsidP="002B4385">
      <w:pPr>
        <w:spacing w:line="240" w:lineRule="auto"/>
        <w:ind w:firstLine="720"/>
        <w:contextualSpacing/>
        <w:rPr>
          <w:rFonts w:ascii="Times New Roman" w:hAnsi="Times New Roman" w:cs="Times New Roman"/>
          <w:sz w:val="24"/>
          <w:szCs w:val="24"/>
          <w:u w:val="single"/>
        </w:rPr>
      </w:pPr>
    </w:p>
    <w:p w:rsidR="002B4385" w:rsidRPr="00D8379A" w:rsidRDefault="002B4385" w:rsidP="002B4385">
      <w:pPr>
        <w:spacing w:line="240" w:lineRule="auto"/>
        <w:ind w:firstLine="720"/>
        <w:contextualSpacing/>
        <w:rPr>
          <w:rFonts w:ascii="Times New Roman" w:hAnsi="Times New Roman" w:cs="Times New Roman"/>
          <w:sz w:val="24"/>
          <w:szCs w:val="24"/>
          <w:u w:val="single"/>
        </w:rPr>
      </w:pPr>
      <w:r w:rsidRPr="00D8379A">
        <w:rPr>
          <w:rFonts w:ascii="Times New Roman" w:hAnsi="Times New Roman" w:cs="Times New Roman"/>
          <w:sz w:val="24"/>
          <w:szCs w:val="24"/>
          <w:u w:val="single"/>
        </w:rPr>
        <w:t xml:space="preserve">Staff in Attendance: </w:t>
      </w:r>
    </w:p>
    <w:p w:rsidR="002B4385" w:rsidRPr="00D8379A" w:rsidRDefault="002B4385" w:rsidP="002B4385">
      <w:pPr>
        <w:pStyle w:val="ListParagraph"/>
        <w:numPr>
          <w:ilvl w:val="0"/>
          <w:numId w:val="13"/>
        </w:numPr>
        <w:spacing w:line="240" w:lineRule="auto"/>
        <w:rPr>
          <w:rFonts w:ascii="Times New Roman" w:hAnsi="Times New Roman" w:cs="Times New Roman"/>
          <w:sz w:val="24"/>
          <w:szCs w:val="24"/>
        </w:rPr>
      </w:pPr>
      <w:r w:rsidRPr="00D8379A">
        <w:rPr>
          <w:rFonts w:ascii="Times New Roman" w:hAnsi="Times New Roman" w:cs="Times New Roman"/>
          <w:sz w:val="24"/>
          <w:szCs w:val="24"/>
        </w:rPr>
        <w:t>Lindsey Perkins Zander</w:t>
      </w:r>
    </w:p>
    <w:p w:rsidR="009012CF" w:rsidRPr="00D8379A" w:rsidRDefault="009012CF" w:rsidP="002B4385">
      <w:pPr>
        <w:pStyle w:val="ListParagraph"/>
        <w:numPr>
          <w:ilvl w:val="0"/>
          <w:numId w:val="13"/>
        </w:numPr>
        <w:spacing w:line="240" w:lineRule="auto"/>
        <w:rPr>
          <w:rFonts w:ascii="Times New Roman" w:hAnsi="Times New Roman" w:cs="Times New Roman"/>
          <w:sz w:val="24"/>
          <w:szCs w:val="24"/>
        </w:rPr>
      </w:pPr>
      <w:r w:rsidRPr="00D8379A">
        <w:rPr>
          <w:rFonts w:ascii="Times New Roman" w:hAnsi="Times New Roman" w:cs="Times New Roman"/>
          <w:sz w:val="24"/>
          <w:szCs w:val="24"/>
        </w:rPr>
        <w:t>Brian Menard</w:t>
      </w:r>
    </w:p>
    <w:p w:rsidR="00722509" w:rsidRPr="00D8379A" w:rsidRDefault="00722509" w:rsidP="00722509">
      <w:pPr>
        <w:spacing w:line="360" w:lineRule="auto"/>
        <w:jc w:val="center"/>
        <w:rPr>
          <w:rFonts w:ascii="Times New Roman" w:hAnsi="Times New Roman" w:cs="Times New Roman"/>
          <w:sz w:val="24"/>
          <w:szCs w:val="24"/>
        </w:rPr>
      </w:pPr>
    </w:p>
    <w:p w:rsidR="006B06F5" w:rsidRPr="00D8379A" w:rsidRDefault="006B06F5" w:rsidP="00722509">
      <w:pPr>
        <w:spacing w:line="360" w:lineRule="auto"/>
        <w:jc w:val="center"/>
        <w:rPr>
          <w:rFonts w:ascii="Times New Roman" w:hAnsi="Times New Roman" w:cs="Times New Roman"/>
          <w:sz w:val="24"/>
          <w:szCs w:val="24"/>
        </w:rPr>
        <w:sectPr w:rsidR="006B06F5" w:rsidRPr="00D8379A" w:rsidSect="00E031D5">
          <w:type w:val="continuous"/>
          <w:pgSz w:w="12240" w:h="15840"/>
          <w:pgMar w:top="1440" w:right="1440" w:bottom="1440" w:left="1440" w:header="720" w:footer="720" w:gutter="0"/>
          <w:cols w:num="2" w:space="0"/>
          <w:docGrid w:linePitch="360"/>
        </w:sectPr>
      </w:pPr>
    </w:p>
    <w:p w:rsidR="00E031D5" w:rsidRPr="00D8379A" w:rsidRDefault="0039493E" w:rsidP="00ED6DD0">
      <w:pPr>
        <w:spacing w:line="240" w:lineRule="auto"/>
        <w:contextualSpacing/>
        <w:rPr>
          <w:rFonts w:ascii="Times New Roman" w:hAnsi="Times New Roman" w:cs="Times New Roman"/>
          <w:sz w:val="24"/>
          <w:szCs w:val="24"/>
          <w:u w:val="single"/>
        </w:rPr>
      </w:pPr>
      <w:r w:rsidRPr="00D8379A">
        <w:rPr>
          <w:rFonts w:ascii="Times New Roman" w:hAnsi="Times New Roman" w:cs="Times New Roman"/>
          <w:noProof/>
          <w:sz w:val="24"/>
          <w:szCs w:val="24"/>
          <w:u w:val="single"/>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44450</wp:posOffset>
                </wp:positionV>
                <wp:extent cx="1514475" cy="5810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514475" cy="581025"/>
                        </a:xfrm>
                        <a:prstGeom prst="rect">
                          <a:avLst/>
                        </a:prstGeom>
                        <a:solidFill>
                          <a:schemeClr val="lt1"/>
                        </a:solidFill>
                        <a:ln w="6350">
                          <a:solidFill>
                            <a:prstClr val="black"/>
                          </a:solidFill>
                        </a:ln>
                      </wps:spPr>
                      <wps:txbx>
                        <w:txbxContent>
                          <w:p w:rsidR="0039493E" w:rsidRPr="00D8379A" w:rsidRDefault="0039493E">
                            <w:pPr>
                              <w:rPr>
                                <w:rFonts w:ascii="Times New Roman" w:hAnsi="Times New Roman" w:cs="Times New Roman"/>
                              </w:rPr>
                            </w:pPr>
                            <w:r w:rsidRPr="00D8379A">
                              <w:rPr>
                                <w:rFonts w:ascii="Times New Roman" w:hAnsi="Times New Roman" w:cs="Times New Roman"/>
                              </w:rPr>
                              <w:t>Meeting Start: 1:05pm</w:t>
                            </w:r>
                          </w:p>
                          <w:p w:rsidR="0039493E" w:rsidRPr="00D8379A" w:rsidRDefault="0039493E">
                            <w:pPr>
                              <w:rPr>
                                <w:rFonts w:ascii="Times New Roman" w:hAnsi="Times New Roman" w:cs="Times New Roman"/>
                              </w:rPr>
                            </w:pPr>
                            <w:r w:rsidRPr="00D8379A">
                              <w:rPr>
                                <w:rFonts w:ascii="Times New Roman" w:hAnsi="Times New Roman" w:cs="Times New Roman"/>
                              </w:rPr>
                              <w:t>Meeting End: 4:16pm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8.05pt;margin-top:3.5pt;width:119.25pt;height:45.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" fillcolor="white [3201]" strokeweight=".5pt">
                <v:textbox>
                  <w:txbxContent>
                    <w:p w:rsidR="0039493E" w:rsidRPr="00D8379A" w:rsidRDefault="0039493E">
                      <w:pPr>
                        <w:rPr>
                          <w:rFonts w:ascii="Times New Roman" w:hAnsi="Times New Roman" w:cs="Times New Roman"/>
                        </w:rPr>
                      </w:pPr>
                      <w:r w:rsidRPr="00D8379A">
                        <w:rPr>
                          <w:rFonts w:ascii="Times New Roman" w:hAnsi="Times New Roman" w:cs="Times New Roman"/>
                        </w:rPr>
                        <w:t>Meeting Start: 1:05pm</w:t>
                      </w:r>
                    </w:p>
                    <w:p w:rsidR="0039493E" w:rsidRPr="00D8379A" w:rsidRDefault="0039493E">
                      <w:pPr>
                        <w:rPr>
                          <w:rFonts w:ascii="Times New Roman" w:hAnsi="Times New Roman" w:cs="Times New Roman"/>
                        </w:rPr>
                      </w:pPr>
                      <w:r w:rsidRPr="00D8379A">
                        <w:rPr>
                          <w:rFonts w:ascii="Times New Roman" w:hAnsi="Times New Roman" w:cs="Times New Roman"/>
                        </w:rPr>
                        <w:t>Meeting End: 4:16pm</w:t>
                      </w:r>
                    </w:p>
                  </w:txbxContent>
                </v:textbox>
                <w10:wrap anchorx="margin"/>
              </v:shape>
            </w:pict>
          </mc:Fallback>
        </mc:AlternateContent>
      </w:r>
      <w:r w:rsidR="006B06F5" w:rsidRPr="00D8379A">
        <w:rPr>
          <w:rFonts w:ascii="Times New Roman" w:hAnsi="Times New Roman" w:cs="Times New Roman"/>
          <w:sz w:val="24"/>
          <w:szCs w:val="24"/>
          <w:u w:val="single"/>
        </w:rPr>
        <w:t>Member</w:t>
      </w:r>
      <w:r w:rsidR="00C11793" w:rsidRPr="00D8379A">
        <w:rPr>
          <w:rFonts w:ascii="Times New Roman" w:hAnsi="Times New Roman" w:cs="Times New Roman"/>
          <w:sz w:val="24"/>
          <w:szCs w:val="24"/>
          <w:u w:val="single"/>
        </w:rPr>
        <w:t>s, Member</w:t>
      </w:r>
      <w:r w:rsidR="006B06F5" w:rsidRPr="00D8379A">
        <w:rPr>
          <w:rFonts w:ascii="Times New Roman" w:hAnsi="Times New Roman" w:cs="Times New Roman"/>
          <w:sz w:val="24"/>
          <w:szCs w:val="24"/>
          <w:u w:val="single"/>
        </w:rPr>
        <w:t xml:space="preserve"> Representatives</w:t>
      </w:r>
      <w:r w:rsidR="00C11793" w:rsidRPr="00D8379A">
        <w:rPr>
          <w:rFonts w:ascii="Times New Roman" w:hAnsi="Times New Roman" w:cs="Times New Roman"/>
          <w:sz w:val="24"/>
          <w:szCs w:val="24"/>
          <w:u w:val="single"/>
        </w:rPr>
        <w:t>,</w:t>
      </w:r>
      <w:r w:rsidR="00833B11" w:rsidRPr="00D8379A">
        <w:rPr>
          <w:rFonts w:ascii="Times New Roman" w:hAnsi="Times New Roman" w:cs="Times New Roman"/>
          <w:sz w:val="24"/>
          <w:szCs w:val="24"/>
          <w:u w:val="single"/>
        </w:rPr>
        <w:t xml:space="preserve"> and Guests</w:t>
      </w:r>
      <w:r w:rsidR="006B06F5" w:rsidRPr="00D8379A">
        <w:rPr>
          <w:rFonts w:ascii="Times New Roman" w:hAnsi="Times New Roman" w:cs="Times New Roman"/>
          <w:sz w:val="24"/>
          <w:szCs w:val="24"/>
          <w:u w:val="single"/>
        </w:rPr>
        <w:t xml:space="preserve"> on conference call:</w:t>
      </w:r>
    </w:p>
    <w:p w:rsidR="00833B11" w:rsidRPr="00D8379A" w:rsidRDefault="009012CF" w:rsidP="0039493E">
      <w:pPr>
        <w:pStyle w:val="ListParagraph"/>
        <w:numPr>
          <w:ilvl w:val="0"/>
          <w:numId w:val="13"/>
        </w:numPr>
        <w:spacing w:line="240" w:lineRule="auto"/>
        <w:rPr>
          <w:rFonts w:ascii="Times New Roman" w:hAnsi="Times New Roman" w:cs="Times New Roman"/>
          <w:sz w:val="24"/>
          <w:szCs w:val="24"/>
        </w:rPr>
      </w:pPr>
      <w:r w:rsidRPr="00D8379A">
        <w:rPr>
          <w:rFonts w:ascii="Times New Roman" w:hAnsi="Times New Roman" w:cs="Times New Roman"/>
          <w:sz w:val="24"/>
          <w:szCs w:val="24"/>
        </w:rPr>
        <w:t>Berthy de la Rosa-Aponte</w:t>
      </w:r>
    </w:p>
    <w:p w:rsidR="00833B11" w:rsidRPr="00D8379A" w:rsidRDefault="00833B11" w:rsidP="00E270C4">
      <w:pPr>
        <w:spacing w:line="360" w:lineRule="auto"/>
        <w:contextualSpacing/>
        <w:jc w:val="center"/>
        <w:rPr>
          <w:rFonts w:ascii="Times New Roman" w:hAnsi="Times New Roman" w:cs="Times New Roman"/>
          <w:b/>
          <w:sz w:val="24"/>
          <w:szCs w:val="24"/>
        </w:rPr>
      </w:pPr>
    </w:p>
    <w:p w:rsidR="00D8379A" w:rsidRDefault="00D8379A" w:rsidP="00E270C4">
      <w:pPr>
        <w:spacing w:line="360" w:lineRule="auto"/>
        <w:contextualSpacing/>
        <w:jc w:val="center"/>
        <w:rPr>
          <w:rFonts w:ascii="Times New Roman" w:hAnsi="Times New Roman" w:cs="Times New Roman"/>
          <w:b/>
          <w:sz w:val="24"/>
          <w:szCs w:val="24"/>
        </w:rPr>
      </w:pPr>
    </w:p>
    <w:p w:rsidR="002B4385" w:rsidRPr="00D8379A" w:rsidRDefault="002B4385" w:rsidP="00E270C4">
      <w:pPr>
        <w:spacing w:line="360" w:lineRule="auto"/>
        <w:contextualSpacing/>
        <w:jc w:val="center"/>
        <w:rPr>
          <w:rFonts w:ascii="Times New Roman" w:hAnsi="Times New Roman" w:cs="Times New Roman"/>
          <w:b/>
          <w:sz w:val="24"/>
          <w:szCs w:val="24"/>
        </w:rPr>
      </w:pPr>
      <w:r w:rsidRPr="00D8379A">
        <w:rPr>
          <w:rFonts w:ascii="Times New Roman" w:hAnsi="Times New Roman" w:cs="Times New Roman"/>
          <w:b/>
          <w:sz w:val="24"/>
          <w:szCs w:val="24"/>
        </w:rPr>
        <w:t>Proceedings</w:t>
      </w:r>
    </w:p>
    <w:p w:rsidR="00FE3617" w:rsidRPr="00D8379A" w:rsidRDefault="002B4385"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Call to Order and Welcome</w:t>
      </w:r>
    </w:p>
    <w:p w:rsidR="00833B11" w:rsidRPr="00D8379A" w:rsidRDefault="002B4385" w:rsidP="0039493E">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Chair Wansley Walters called the Florida Children and Youth Cabinet (Cabinet) </w:t>
      </w:r>
      <w:r w:rsidR="002C0BE9" w:rsidRPr="00D8379A">
        <w:rPr>
          <w:rFonts w:ascii="Times New Roman" w:hAnsi="Times New Roman" w:cs="Times New Roman"/>
          <w:sz w:val="24"/>
          <w:szCs w:val="24"/>
        </w:rPr>
        <w:t>meeting</w:t>
      </w:r>
      <w:r w:rsidRPr="00D8379A">
        <w:rPr>
          <w:rFonts w:ascii="Times New Roman" w:hAnsi="Times New Roman" w:cs="Times New Roman"/>
          <w:sz w:val="24"/>
          <w:szCs w:val="24"/>
        </w:rPr>
        <w:t xml:space="preserve"> to order and welcomed Cabinet members. </w:t>
      </w:r>
    </w:p>
    <w:p w:rsidR="0039493E" w:rsidRPr="00D8379A" w:rsidRDefault="0039493E" w:rsidP="0039493E">
      <w:pPr>
        <w:spacing w:line="360" w:lineRule="auto"/>
        <w:contextualSpacing/>
        <w:rPr>
          <w:rFonts w:ascii="Times New Roman" w:hAnsi="Times New Roman" w:cs="Times New Roman"/>
          <w:sz w:val="24"/>
          <w:szCs w:val="24"/>
        </w:rPr>
      </w:pPr>
    </w:p>
    <w:p w:rsidR="009012CF" w:rsidRPr="00D8379A" w:rsidRDefault="002B4385" w:rsidP="0039493E">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The roll was called by Lindsey Zander and quorum was confirmed.</w:t>
      </w:r>
    </w:p>
    <w:p w:rsidR="00ED6DD0" w:rsidRDefault="00ED6DD0" w:rsidP="00E270C4">
      <w:pPr>
        <w:spacing w:line="360" w:lineRule="auto"/>
        <w:contextualSpacing/>
        <w:rPr>
          <w:rFonts w:ascii="Times New Roman" w:hAnsi="Times New Roman" w:cs="Times New Roman"/>
          <w:sz w:val="24"/>
          <w:szCs w:val="24"/>
        </w:rPr>
      </w:pPr>
    </w:p>
    <w:p w:rsidR="00ED6DD0" w:rsidRPr="00D8379A" w:rsidRDefault="00B66B3D"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lastRenderedPageBreak/>
        <w:t>Opening –</w:t>
      </w:r>
      <w:r w:rsidR="002B76CD">
        <w:rPr>
          <w:rFonts w:ascii="Times New Roman" w:hAnsi="Times New Roman" w:cs="Times New Roman"/>
          <w:b/>
          <w:sz w:val="24"/>
          <w:szCs w:val="24"/>
          <w:u w:val="single"/>
        </w:rPr>
        <w:t xml:space="preserve"> </w:t>
      </w:r>
      <w:r w:rsidRPr="00D8379A">
        <w:rPr>
          <w:rFonts w:ascii="Times New Roman" w:hAnsi="Times New Roman" w:cs="Times New Roman"/>
          <w:b/>
          <w:sz w:val="24"/>
          <w:szCs w:val="24"/>
          <w:u w:val="single"/>
        </w:rPr>
        <w:t>Human Trafficking in Florida</w:t>
      </w:r>
    </w:p>
    <w:p w:rsidR="00B66B3D" w:rsidRPr="00D8379A" w:rsidRDefault="00B66B3D"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Chair Walters </w:t>
      </w:r>
      <w:r w:rsidR="00776772" w:rsidRPr="00D8379A">
        <w:rPr>
          <w:rFonts w:ascii="Times New Roman" w:hAnsi="Times New Roman" w:cs="Times New Roman"/>
          <w:sz w:val="24"/>
          <w:szCs w:val="24"/>
        </w:rPr>
        <w:t>opened</w:t>
      </w:r>
      <w:r w:rsidR="009012CF" w:rsidRPr="00D8379A">
        <w:rPr>
          <w:rFonts w:ascii="Times New Roman" w:hAnsi="Times New Roman" w:cs="Times New Roman"/>
          <w:sz w:val="24"/>
          <w:szCs w:val="24"/>
        </w:rPr>
        <w:t xml:space="preserve"> the meeting by discussing the </w:t>
      </w:r>
      <w:r w:rsidRPr="00D8379A">
        <w:rPr>
          <w:rFonts w:ascii="Times New Roman" w:hAnsi="Times New Roman" w:cs="Times New Roman"/>
          <w:sz w:val="24"/>
          <w:szCs w:val="24"/>
        </w:rPr>
        <w:t>Cabinet’s work in addressing Human Trafficking</w:t>
      </w:r>
      <w:r w:rsidR="009012CF" w:rsidRPr="00D8379A">
        <w:rPr>
          <w:rFonts w:ascii="Times New Roman" w:hAnsi="Times New Roman" w:cs="Times New Roman"/>
          <w:sz w:val="24"/>
          <w:szCs w:val="24"/>
        </w:rPr>
        <w:t xml:space="preserve"> in Florida</w:t>
      </w:r>
      <w:r w:rsidRPr="00D8379A">
        <w:rPr>
          <w:rFonts w:ascii="Times New Roman" w:hAnsi="Times New Roman" w:cs="Times New Roman"/>
          <w:sz w:val="24"/>
          <w:szCs w:val="24"/>
        </w:rPr>
        <w:t xml:space="preserve">. </w:t>
      </w:r>
      <w:r w:rsidR="009012CF" w:rsidRPr="00D8379A">
        <w:rPr>
          <w:rFonts w:ascii="Times New Roman" w:hAnsi="Times New Roman" w:cs="Times New Roman"/>
          <w:sz w:val="24"/>
          <w:szCs w:val="24"/>
        </w:rPr>
        <w:t>Chair Walters i</w:t>
      </w:r>
      <w:r w:rsidRPr="00D8379A">
        <w:rPr>
          <w:rFonts w:ascii="Times New Roman" w:hAnsi="Times New Roman" w:cs="Times New Roman"/>
          <w:sz w:val="24"/>
          <w:szCs w:val="24"/>
        </w:rPr>
        <w:t xml:space="preserve">nformed </w:t>
      </w:r>
      <w:r w:rsidR="009012CF" w:rsidRPr="00D8379A">
        <w:rPr>
          <w:rFonts w:ascii="Times New Roman" w:hAnsi="Times New Roman" w:cs="Times New Roman"/>
          <w:sz w:val="24"/>
          <w:szCs w:val="24"/>
        </w:rPr>
        <w:t xml:space="preserve">attendees </w:t>
      </w:r>
      <w:r w:rsidRPr="00D8379A">
        <w:rPr>
          <w:rFonts w:ascii="Times New Roman" w:hAnsi="Times New Roman" w:cs="Times New Roman"/>
          <w:sz w:val="24"/>
          <w:szCs w:val="24"/>
        </w:rPr>
        <w:t xml:space="preserve">that the </w:t>
      </w:r>
      <w:r w:rsidR="009012CF" w:rsidRPr="00D8379A">
        <w:rPr>
          <w:rFonts w:ascii="Times New Roman" w:hAnsi="Times New Roman" w:cs="Times New Roman"/>
          <w:sz w:val="24"/>
          <w:szCs w:val="24"/>
        </w:rPr>
        <w:t>Statewide Council on Human Trafficking is housed within the Attorney General’s office, however</w:t>
      </w:r>
      <w:r w:rsidR="00776772" w:rsidRPr="00D8379A">
        <w:rPr>
          <w:rFonts w:ascii="Times New Roman" w:hAnsi="Times New Roman" w:cs="Times New Roman"/>
          <w:sz w:val="24"/>
          <w:szCs w:val="24"/>
        </w:rPr>
        <w:t>,</w:t>
      </w:r>
      <w:r w:rsidR="009012CF" w:rsidRPr="00D8379A">
        <w:rPr>
          <w:rFonts w:ascii="Times New Roman" w:hAnsi="Times New Roman" w:cs="Times New Roman"/>
          <w:sz w:val="24"/>
          <w:szCs w:val="24"/>
        </w:rPr>
        <w:t xml:space="preserve"> the issue—and sex trafficking in particular—remains a concern and priority of the Cabinet as it relates to youth and families</w:t>
      </w:r>
      <w:r w:rsidRPr="00D8379A">
        <w:rPr>
          <w:rFonts w:ascii="Times New Roman" w:hAnsi="Times New Roman" w:cs="Times New Roman"/>
          <w:sz w:val="24"/>
          <w:szCs w:val="24"/>
        </w:rPr>
        <w:t xml:space="preserve">. </w:t>
      </w:r>
      <w:r w:rsidR="009012CF" w:rsidRPr="00D8379A">
        <w:rPr>
          <w:rFonts w:ascii="Times New Roman" w:hAnsi="Times New Roman" w:cs="Times New Roman"/>
          <w:sz w:val="24"/>
          <w:szCs w:val="24"/>
        </w:rPr>
        <w:t xml:space="preserve">Chair </w:t>
      </w:r>
      <w:r w:rsidRPr="00D8379A">
        <w:rPr>
          <w:rFonts w:ascii="Times New Roman" w:hAnsi="Times New Roman" w:cs="Times New Roman"/>
          <w:sz w:val="24"/>
          <w:szCs w:val="24"/>
        </w:rPr>
        <w:t xml:space="preserve">Walters </w:t>
      </w:r>
      <w:r w:rsidR="009012CF" w:rsidRPr="00D8379A">
        <w:rPr>
          <w:rFonts w:ascii="Times New Roman" w:hAnsi="Times New Roman" w:cs="Times New Roman"/>
          <w:sz w:val="24"/>
          <w:szCs w:val="24"/>
        </w:rPr>
        <w:t>introduced attendees to</w:t>
      </w:r>
      <w:r w:rsidRPr="00D8379A">
        <w:rPr>
          <w:rFonts w:ascii="Times New Roman" w:hAnsi="Times New Roman" w:cs="Times New Roman"/>
          <w:sz w:val="24"/>
          <w:szCs w:val="24"/>
        </w:rPr>
        <w:t xml:space="preserve"> Paul Coley, </w:t>
      </w:r>
      <w:r w:rsidR="009012CF" w:rsidRPr="00D8379A">
        <w:rPr>
          <w:rFonts w:ascii="Times New Roman" w:hAnsi="Times New Roman" w:cs="Times New Roman"/>
          <w:sz w:val="24"/>
          <w:szCs w:val="24"/>
        </w:rPr>
        <w:t>Founder and CEO of Scent Evidence K9.</w:t>
      </w:r>
    </w:p>
    <w:p w:rsidR="005F5ED2" w:rsidRPr="00D8379A" w:rsidRDefault="005F5ED2" w:rsidP="00E270C4">
      <w:pPr>
        <w:spacing w:line="360" w:lineRule="auto"/>
        <w:contextualSpacing/>
        <w:rPr>
          <w:rFonts w:ascii="Times New Roman" w:hAnsi="Times New Roman" w:cs="Times New Roman"/>
          <w:sz w:val="24"/>
          <w:szCs w:val="24"/>
        </w:rPr>
      </w:pPr>
    </w:p>
    <w:p w:rsidR="005F5ED2" w:rsidRPr="00D8379A" w:rsidRDefault="005F5ED2" w:rsidP="005F5ED2">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Scent Evidence K9 with Special Guest, Elizabeth Smart</w:t>
      </w:r>
    </w:p>
    <w:p w:rsidR="00B66B3D" w:rsidRPr="00D8379A" w:rsidRDefault="0039493E"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Paul Coley,</w:t>
      </w:r>
      <w:r w:rsidR="009012CF" w:rsidRPr="00D8379A">
        <w:rPr>
          <w:rFonts w:ascii="Times New Roman" w:hAnsi="Times New Roman" w:cs="Times New Roman"/>
          <w:sz w:val="24"/>
          <w:szCs w:val="24"/>
        </w:rPr>
        <w:t xml:space="preserve"> a former FBI Forensic Canine Operations Specialist</w:t>
      </w:r>
      <w:r w:rsidRPr="00D8379A">
        <w:rPr>
          <w:rFonts w:ascii="Times New Roman" w:hAnsi="Times New Roman" w:cs="Times New Roman"/>
          <w:sz w:val="24"/>
          <w:szCs w:val="24"/>
        </w:rPr>
        <w:t>,</w:t>
      </w:r>
      <w:r w:rsidR="009012CF" w:rsidRPr="00D8379A">
        <w:rPr>
          <w:rFonts w:ascii="Times New Roman" w:hAnsi="Times New Roman" w:cs="Times New Roman"/>
          <w:sz w:val="24"/>
          <w:szCs w:val="24"/>
        </w:rPr>
        <w:t xml:space="preserve"> has dedicated his entire career to public service in the fields of education, law enforcement, criminal justice, investigations, forensics, and emergency management. As a member of the FBI Evidence Response Team, he has deployed human scent evidence K9 Trailing teams in cases across the United States. He developed the first scientifically-tested and proven Scent Preservation Kit® to provide K9 Trailing responders with an uncontaminated scent article that can increase location success and reduce find time. Paul thanked the Cabinet for allowing him to speak and introduced them and attendees to Elizabeth Smart, recovery and abuse survivor, as well as Founder of the Elizabeth Smart Foundation.</w:t>
      </w:r>
    </w:p>
    <w:p w:rsidR="009012CF" w:rsidRPr="00D8379A" w:rsidRDefault="009012CF" w:rsidP="00E270C4">
      <w:pPr>
        <w:spacing w:line="360" w:lineRule="auto"/>
        <w:contextualSpacing/>
        <w:rPr>
          <w:rFonts w:ascii="Times New Roman" w:hAnsi="Times New Roman" w:cs="Times New Roman"/>
          <w:sz w:val="24"/>
          <w:szCs w:val="24"/>
        </w:rPr>
      </w:pPr>
    </w:p>
    <w:p w:rsidR="00A85EE3" w:rsidRPr="00D8379A" w:rsidRDefault="00B66B3D" w:rsidP="009F519A">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Elizabeth Smart </w:t>
      </w:r>
      <w:r w:rsidR="009F519A" w:rsidRPr="00D8379A">
        <w:rPr>
          <w:rFonts w:ascii="Times New Roman" w:hAnsi="Times New Roman" w:cs="Times New Roman"/>
          <w:sz w:val="24"/>
          <w:szCs w:val="24"/>
        </w:rPr>
        <w:t xml:space="preserve">shared the story </w:t>
      </w:r>
      <w:r w:rsidR="009F41B9" w:rsidRPr="00D8379A">
        <w:rPr>
          <w:rFonts w:ascii="Times New Roman" w:hAnsi="Times New Roman" w:cs="Times New Roman"/>
          <w:sz w:val="24"/>
          <w:szCs w:val="24"/>
        </w:rPr>
        <w:t>of her abduction and assault and thanked</w:t>
      </w:r>
      <w:r w:rsidR="009F519A" w:rsidRPr="00D8379A">
        <w:rPr>
          <w:rFonts w:ascii="Times New Roman" w:hAnsi="Times New Roman" w:cs="Times New Roman"/>
          <w:sz w:val="24"/>
          <w:szCs w:val="24"/>
        </w:rPr>
        <w:t xml:space="preserve"> the Cabinet for hearing her story. Guardian ad Litem Executive Director Alan Abramowitz thanked the student participants of the Legislative Pages and Messenger programs for being in attendance to hear Elizabeth Smart’s powerful story. He acknowledged these youths as the future leaders we need and welcomed them to the Capitol. The other Cabinet members also thanked Elizabeth for sharing her story as </w:t>
      </w:r>
      <w:r w:rsidR="0039493E" w:rsidRPr="00D8379A">
        <w:rPr>
          <w:rFonts w:ascii="Times New Roman" w:hAnsi="Times New Roman" w:cs="Times New Roman"/>
          <w:sz w:val="24"/>
          <w:szCs w:val="24"/>
        </w:rPr>
        <w:t>an</w:t>
      </w:r>
      <w:r w:rsidR="009F519A" w:rsidRPr="00D8379A">
        <w:rPr>
          <w:rFonts w:ascii="Times New Roman" w:hAnsi="Times New Roman" w:cs="Times New Roman"/>
          <w:sz w:val="24"/>
          <w:szCs w:val="24"/>
        </w:rPr>
        <w:t xml:space="preserve"> advocate and leader.</w:t>
      </w:r>
      <w:r w:rsidR="00A85EE3" w:rsidRPr="00D8379A">
        <w:rPr>
          <w:rFonts w:ascii="Times New Roman" w:hAnsi="Times New Roman" w:cs="Times New Roman"/>
          <w:sz w:val="24"/>
          <w:szCs w:val="24"/>
        </w:rPr>
        <w:t xml:space="preserve"> </w:t>
      </w:r>
    </w:p>
    <w:p w:rsidR="00A85EE3" w:rsidRPr="00D8379A" w:rsidRDefault="00A85EE3" w:rsidP="00E270C4">
      <w:pPr>
        <w:spacing w:line="360" w:lineRule="auto"/>
        <w:contextualSpacing/>
        <w:rPr>
          <w:rFonts w:ascii="Times New Roman" w:hAnsi="Times New Roman" w:cs="Times New Roman"/>
          <w:sz w:val="24"/>
          <w:szCs w:val="24"/>
        </w:rPr>
      </w:pPr>
    </w:p>
    <w:p w:rsidR="00A85EE3" w:rsidRPr="00D8379A" w:rsidRDefault="00A85EE3"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Paul Coley spoke more about Elizabeth</w:t>
      </w:r>
      <w:r w:rsidR="009F519A" w:rsidRPr="00D8379A">
        <w:rPr>
          <w:rFonts w:ascii="Times New Roman" w:hAnsi="Times New Roman" w:cs="Times New Roman"/>
          <w:sz w:val="24"/>
          <w:szCs w:val="24"/>
        </w:rPr>
        <w:t xml:space="preserve"> Smart</w:t>
      </w:r>
      <w:r w:rsidRPr="00D8379A">
        <w:rPr>
          <w:rFonts w:ascii="Times New Roman" w:hAnsi="Times New Roman" w:cs="Times New Roman"/>
          <w:sz w:val="24"/>
          <w:szCs w:val="24"/>
        </w:rPr>
        <w:t xml:space="preserve">’s case. He described his company’s training team in Tennessee, a </w:t>
      </w:r>
      <w:r w:rsidR="009F519A" w:rsidRPr="00D8379A">
        <w:rPr>
          <w:rFonts w:ascii="Times New Roman" w:hAnsi="Times New Roman" w:cs="Times New Roman"/>
          <w:sz w:val="24"/>
          <w:szCs w:val="24"/>
        </w:rPr>
        <w:t xml:space="preserve">Scent Evidence </w:t>
      </w:r>
      <w:r w:rsidRPr="00D8379A">
        <w:rPr>
          <w:rFonts w:ascii="Times New Roman" w:hAnsi="Times New Roman" w:cs="Times New Roman"/>
          <w:sz w:val="24"/>
          <w:szCs w:val="24"/>
        </w:rPr>
        <w:t xml:space="preserve">team that </w:t>
      </w:r>
      <w:r w:rsidR="009F519A" w:rsidRPr="00D8379A">
        <w:rPr>
          <w:rFonts w:ascii="Times New Roman" w:hAnsi="Times New Roman" w:cs="Times New Roman"/>
          <w:sz w:val="24"/>
          <w:szCs w:val="24"/>
        </w:rPr>
        <w:t xml:space="preserve">is capable of tracking </w:t>
      </w:r>
      <w:r w:rsidRPr="00D8379A">
        <w:rPr>
          <w:rFonts w:ascii="Times New Roman" w:hAnsi="Times New Roman" w:cs="Times New Roman"/>
          <w:sz w:val="24"/>
          <w:szCs w:val="24"/>
        </w:rPr>
        <w:t xml:space="preserve">scents in missing child (persons) cases. </w:t>
      </w:r>
      <w:r w:rsidR="007116E6" w:rsidRPr="00D8379A">
        <w:rPr>
          <w:rFonts w:ascii="Times New Roman" w:hAnsi="Times New Roman" w:cs="Times New Roman"/>
          <w:sz w:val="24"/>
          <w:szCs w:val="24"/>
        </w:rPr>
        <w:t xml:space="preserve">He shared that </w:t>
      </w:r>
      <w:r w:rsidR="0039493E" w:rsidRPr="00D8379A">
        <w:rPr>
          <w:rFonts w:ascii="Times New Roman" w:hAnsi="Times New Roman" w:cs="Times New Roman"/>
          <w:sz w:val="24"/>
          <w:szCs w:val="24"/>
        </w:rPr>
        <w:t xml:space="preserve">the first </w:t>
      </w:r>
      <w:r w:rsidR="007116E6" w:rsidRPr="00D8379A">
        <w:rPr>
          <w:rFonts w:ascii="Times New Roman" w:hAnsi="Times New Roman" w:cs="Times New Roman"/>
          <w:sz w:val="24"/>
          <w:szCs w:val="24"/>
        </w:rPr>
        <w:t>three hours after a child goes missing is crucial time, however af</w:t>
      </w:r>
      <w:r w:rsidR="0039493E" w:rsidRPr="00D8379A">
        <w:rPr>
          <w:rFonts w:ascii="Times New Roman" w:hAnsi="Times New Roman" w:cs="Times New Roman"/>
          <w:sz w:val="24"/>
          <w:szCs w:val="24"/>
        </w:rPr>
        <w:t>ter those three hours pass, the</w:t>
      </w:r>
      <w:r w:rsidR="007116E6" w:rsidRPr="00D8379A">
        <w:rPr>
          <w:rFonts w:ascii="Times New Roman" w:hAnsi="Times New Roman" w:cs="Times New Roman"/>
          <w:sz w:val="24"/>
          <w:szCs w:val="24"/>
        </w:rPr>
        <w:t xml:space="preserve"> chances decrease. Getting the right team in, with the right resources, is critical. </w:t>
      </w:r>
    </w:p>
    <w:p w:rsidR="007116E6" w:rsidRPr="00D8379A" w:rsidRDefault="007116E6" w:rsidP="00E270C4">
      <w:pPr>
        <w:spacing w:line="360" w:lineRule="auto"/>
        <w:contextualSpacing/>
        <w:rPr>
          <w:rFonts w:ascii="Times New Roman" w:hAnsi="Times New Roman" w:cs="Times New Roman"/>
          <w:sz w:val="24"/>
          <w:szCs w:val="24"/>
        </w:rPr>
      </w:pPr>
    </w:p>
    <w:p w:rsidR="007116E6" w:rsidRPr="00D8379A" w:rsidRDefault="009F519A"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Agency for Persons with Disabilities </w:t>
      </w:r>
      <w:r w:rsidR="007116E6" w:rsidRPr="00D8379A">
        <w:rPr>
          <w:rFonts w:ascii="Times New Roman" w:hAnsi="Times New Roman" w:cs="Times New Roman"/>
          <w:sz w:val="24"/>
          <w:szCs w:val="24"/>
        </w:rPr>
        <w:t>Director</w:t>
      </w:r>
      <w:r w:rsidRPr="00D8379A">
        <w:rPr>
          <w:rFonts w:ascii="Times New Roman" w:hAnsi="Times New Roman" w:cs="Times New Roman"/>
          <w:sz w:val="24"/>
          <w:szCs w:val="24"/>
        </w:rPr>
        <w:t xml:space="preserve"> Barbara</w:t>
      </w:r>
      <w:r w:rsidR="007116E6" w:rsidRPr="00D8379A">
        <w:rPr>
          <w:rFonts w:ascii="Times New Roman" w:hAnsi="Times New Roman" w:cs="Times New Roman"/>
          <w:sz w:val="24"/>
          <w:szCs w:val="24"/>
        </w:rPr>
        <w:t xml:space="preserve"> Palmer mentioned that her group-homes could use the scent kits offered by Coley’s team. </w:t>
      </w:r>
      <w:r w:rsidR="00E14AD1" w:rsidRPr="00D8379A">
        <w:rPr>
          <w:rFonts w:ascii="Times New Roman" w:hAnsi="Times New Roman" w:cs="Times New Roman"/>
          <w:sz w:val="24"/>
          <w:szCs w:val="24"/>
        </w:rPr>
        <w:t>Coley sh</w:t>
      </w:r>
      <w:r w:rsidR="0024386E" w:rsidRPr="00D8379A">
        <w:rPr>
          <w:rFonts w:ascii="Times New Roman" w:hAnsi="Times New Roman" w:cs="Times New Roman"/>
          <w:sz w:val="24"/>
          <w:szCs w:val="24"/>
        </w:rPr>
        <w:t>ared that his team requires</w:t>
      </w:r>
      <w:r w:rsidR="00E14AD1" w:rsidRPr="00D8379A">
        <w:rPr>
          <w:rFonts w:ascii="Times New Roman" w:hAnsi="Times New Roman" w:cs="Times New Roman"/>
          <w:sz w:val="24"/>
          <w:szCs w:val="24"/>
        </w:rPr>
        <w:t xml:space="preserve"> anyone that serves children to have some kind of certification as well because of how important the work is.</w:t>
      </w:r>
      <w:r w:rsidR="00BA41D2" w:rsidRPr="00D8379A">
        <w:rPr>
          <w:rFonts w:ascii="Times New Roman" w:hAnsi="Times New Roman" w:cs="Times New Roman"/>
          <w:sz w:val="24"/>
          <w:szCs w:val="24"/>
        </w:rPr>
        <w:t xml:space="preserve"> </w:t>
      </w:r>
      <w:r w:rsidR="005F5ED2" w:rsidRPr="00D8379A">
        <w:rPr>
          <w:rFonts w:ascii="Times New Roman" w:hAnsi="Times New Roman" w:cs="Times New Roman"/>
          <w:sz w:val="24"/>
          <w:szCs w:val="24"/>
        </w:rPr>
        <w:t>He also m</w:t>
      </w:r>
      <w:r w:rsidR="00BA41D2" w:rsidRPr="00D8379A">
        <w:rPr>
          <w:rFonts w:ascii="Times New Roman" w:hAnsi="Times New Roman" w:cs="Times New Roman"/>
          <w:sz w:val="24"/>
          <w:szCs w:val="24"/>
        </w:rPr>
        <w:t xml:space="preserve">entioned that they </w:t>
      </w:r>
      <w:r w:rsidR="0024386E" w:rsidRPr="00D8379A">
        <w:rPr>
          <w:rFonts w:ascii="Times New Roman" w:hAnsi="Times New Roman" w:cs="Times New Roman"/>
          <w:sz w:val="24"/>
          <w:szCs w:val="24"/>
        </w:rPr>
        <w:t>are</w:t>
      </w:r>
      <w:r w:rsidR="009F41B9" w:rsidRPr="00D8379A">
        <w:rPr>
          <w:rFonts w:ascii="Times New Roman" w:hAnsi="Times New Roman" w:cs="Times New Roman"/>
          <w:sz w:val="24"/>
          <w:szCs w:val="24"/>
        </w:rPr>
        <w:t xml:space="preserve"> located</w:t>
      </w:r>
      <w:r w:rsidR="0024386E" w:rsidRPr="00D8379A">
        <w:rPr>
          <w:rFonts w:ascii="Times New Roman" w:hAnsi="Times New Roman" w:cs="Times New Roman"/>
          <w:sz w:val="24"/>
          <w:szCs w:val="24"/>
        </w:rPr>
        <w:t xml:space="preserve"> in 30 states, eight</w:t>
      </w:r>
      <w:r w:rsidR="00BA41D2" w:rsidRPr="00D8379A">
        <w:rPr>
          <w:rFonts w:ascii="Times New Roman" w:hAnsi="Times New Roman" w:cs="Times New Roman"/>
          <w:sz w:val="24"/>
          <w:szCs w:val="24"/>
        </w:rPr>
        <w:t xml:space="preserve"> countries, and </w:t>
      </w:r>
      <w:r w:rsidR="009F41B9" w:rsidRPr="00D8379A">
        <w:rPr>
          <w:rFonts w:ascii="Times New Roman" w:hAnsi="Times New Roman" w:cs="Times New Roman"/>
          <w:sz w:val="24"/>
          <w:szCs w:val="24"/>
        </w:rPr>
        <w:t>several</w:t>
      </w:r>
      <w:r w:rsidR="00BA41D2" w:rsidRPr="00D8379A">
        <w:rPr>
          <w:rFonts w:ascii="Times New Roman" w:hAnsi="Times New Roman" w:cs="Times New Roman"/>
          <w:sz w:val="24"/>
          <w:szCs w:val="24"/>
        </w:rPr>
        <w:t xml:space="preserve"> counties in Florida. </w:t>
      </w:r>
    </w:p>
    <w:p w:rsidR="00BA41D2" w:rsidRPr="00D8379A" w:rsidRDefault="00BA41D2" w:rsidP="00E270C4">
      <w:pPr>
        <w:spacing w:line="360" w:lineRule="auto"/>
        <w:contextualSpacing/>
        <w:rPr>
          <w:rFonts w:ascii="Times New Roman" w:hAnsi="Times New Roman" w:cs="Times New Roman"/>
          <w:sz w:val="24"/>
          <w:szCs w:val="24"/>
        </w:rPr>
      </w:pPr>
    </w:p>
    <w:p w:rsidR="00D12D70" w:rsidRPr="00D8379A" w:rsidRDefault="00272577" w:rsidP="00E270C4">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Department of Health </w:t>
      </w:r>
      <w:r w:rsidR="00BA41D2" w:rsidRPr="00D8379A">
        <w:rPr>
          <w:rFonts w:ascii="Times New Roman" w:hAnsi="Times New Roman" w:cs="Times New Roman"/>
          <w:sz w:val="24"/>
          <w:szCs w:val="24"/>
        </w:rPr>
        <w:t xml:space="preserve">Surgeon General </w:t>
      </w:r>
      <w:r>
        <w:rPr>
          <w:rFonts w:ascii="Times New Roman" w:hAnsi="Times New Roman" w:cs="Times New Roman"/>
          <w:sz w:val="24"/>
          <w:szCs w:val="24"/>
        </w:rPr>
        <w:t xml:space="preserve">Celeste </w:t>
      </w:r>
      <w:r w:rsidR="00BA41D2" w:rsidRPr="00D8379A">
        <w:rPr>
          <w:rFonts w:ascii="Times New Roman" w:hAnsi="Times New Roman" w:cs="Times New Roman"/>
          <w:sz w:val="24"/>
          <w:szCs w:val="24"/>
        </w:rPr>
        <w:t xml:space="preserve">Philip </w:t>
      </w:r>
      <w:r w:rsidR="009F41B9" w:rsidRPr="00D8379A">
        <w:rPr>
          <w:rFonts w:ascii="Times New Roman" w:hAnsi="Times New Roman" w:cs="Times New Roman"/>
          <w:sz w:val="24"/>
          <w:szCs w:val="24"/>
        </w:rPr>
        <w:t>mentioned</w:t>
      </w:r>
      <w:r w:rsidR="00BA41D2" w:rsidRPr="00D8379A">
        <w:rPr>
          <w:rFonts w:ascii="Times New Roman" w:hAnsi="Times New Roman" w:cs="Times New Roman"/>
          <w:sz w:val="24"/>
          <w:szCs w:val="24"/>
        </w:rPr>
        <w:t xml:space="preserve"> that this is valuable for children, but may also be val</w:t>
      </w:r>
      <w:r w:rsidR="009F41B9" w:rsidRPr="00D8379A">
        <w:rPr>
          <w:rFonts w:ascii="Times New Roman" w:hAnsi="Times New Roman" w:cs="Times New Roman"/>
          <w:sz w:val="24"/>
          <w:szCs w:val="24"/>
        </w:rPr>
        <w:t>uable in serving older adults (i.e</w:t>
      </w:r>
      <w:r w:rsidR="00BA41D2" w:rsidRPr="00D8379A">
        <w:rPr>
          <w:rFonts w:ascii="Times New Roman" w:hAnsi="Times New Roman" w:cs="Times New Roman"/>
          <w:sz w:val="24"/>
          <w:szCs w:val="24"/>
        </w:rPr>
        <w:t xml:space="preserve">., with dementia). She asked about partner counties, to which Coley </w:t>
      </w:r>
      <w:r w:rsidR="009F41B9" w:rsidRPr="00D8379A">
        <w:rPr>
          <w:rFonts w:ascii="Times New Roman" w:hAnsi="Times New Roman" w:cs="Times New Roman"/>
          <w:sz w:val="24"/>
          <w:szCs w:val="24"/>
        </w:rPr>
        <w:t>replied</w:t>
      </w:r>
      <w:r w:rsidR="00BA41D2" w:rsidRPr="00D8379A">
        <w:rPr>
          <w:rFonts w:ascii="Times New Roman" w:hAnsi="Times New Roman" w:cs="Times New Roman"/>
          <w:sz w:val="24"/>
          <w:szCs w:val="24"/>
        </w:rPr>
        <w:t xml:space="preserve"> that they partner around the state and focus on at-risk, v</w:t>
      </w:r>
      <w:r w:rsidR="005F5ED2" w:rsidRPr="00D8379A">
        <w:rPr>
          <w:rFonts w:ascii="Times New Roman" w:hAnsi="Times New Roman" w:cs="Times New Roman"/>
          <w:sz w:val="24"/>
          <w:szCs w:val="24"/>
        </w:rPr>
        <w:t>ulnerable populations.</w:t>
      </w:r>
    </w:p>
    <w:p w:rsidR="005F5ED2" w:rsidRPr="00D8379A" w:rsidRDefault="005F5ED2" w:rsidP="00E270C4">
      <w:pPr>
        <w:spacing w:line="360" w:lineRule="auto"/>
        <w:contextualSpacing/>
        <w:rPr>
          <w:rFonts w:ascii="Times New Roman" w:hAnsi="Times New Roman" w:cs="Times New Roman"/>
          <w:sz w:val="24"/>
          <w:szCs w:val="24"/>
        </w:rPr>
      </w:pPr>
    </w:p>
    <w:p w:rsidR="00434EC6" w:rsidRPr="00D8379A" w:rsidRDefault="00BA41D2"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Representative Ross Spano </w:t>
      </w:r>
      <w:r w:rsidR="0024386E" w:rsidRPr="00D8379A">
        <w:rPr>
          <w:rFonts w:ascii="Times New Roman" w:hAnsi="Times New Roman" w:cs="Times New Roman"/>
          <w:sz w:val="24"/>
          <w:szCs w:val="24"/>
        </w:rPr>
        <w:t>shared</w:t>
      </w:r>
      <w:r w:rsidRPr="00D8379A">
        <w:rPr>
          <w:rFonts w:ascii="Times New Roman" w:hAnsi="Times New Roman" w:cs="Times New Roman"/>
          <w:sz w:val="24"/>
          <w:szCs w:val="24"/>
        </w:rPr>
        <w:t xml:space="preserve"> his proposed </w:t>
      </w:r>
      <w:r w:rsidR="00D12D70" w:rsidRPr="00D8379A">
        <w:rPr>
          <w:rFonts w:ascii="Times New Roman" w:hAnsi="Times New Roman" w:cs="Times New Roman"/>
          <w:sz w:val="24"/>
          <w:szCs w:val="24"/>
        </w:rPr>
        <w:t>resolution</w:t>
      </w:r>
      <w:r w:rsidR="00AE7164">
        <w:rPr>
          <w:rFonts w:ascii="Times New Roman" w:hAnsi="Times New Roman" w:cs="Times New Roman"/>
          <w:sz w:val="24"/>
          <w:szCs w:val="24"/>
        </w:rPr>
        <w:t xml:space="preserve"> o</w:t>
      </w:r>
      <w:r w:rsidRPr="00D8379A">
        <w:rPr>
          <w:rFonts w:ascii="Times New Roman" w:hAnsi="Times New Roman" w:cs="Times New Roman"/>
          <w:sz w:val="24"/>
          <w:szCs w:val="24"/>
        </w:rPr>
        <w:t xml:space="preserve">n pornography as a public health issue. </w:t>
      </w:r>
      <w:r w:rsidR="009F41B9" w:rsidRPr="00D8379A">
        <w:rPr>
          <w:rFonts w:ascii="Times New Roman" w:hAnsi="Times New Roman" w:cs="Times New Roman"/>
          <w:sz w:val="24"/>
          <w:szCs w:val="24"/>
        </w:rPr>
        <w:t xml:space="preserve">Representative </w:t>
      </w:r>
      <w:r w:rsidR="00D12D70" w:rsidRPr="00D8379A">
        <w:rPr>
          <w:rFonts w:ascii="Times New Roman" w:hAnsi="Times New Roman" w:cs="Times New Roman"/>
          <w:sz w:val="24"/>
          <w:szCs w:val="24"/>
        </w:rPr>
        <w:t xml:space="preserve">Spano </w:t>
      </w:r>
      <w:r w:rsidR="00AE7164">
        <w:rPr>
          <w:rFonts w:ascii="Times New Roman" w:hAnsi="Times New Roman" w:cs="Times New Roman"/>
          <w:sz w:val="24"/>
          <w:szCs w:val="24"/>
        </w:rPr>
        <w:t>stressed the importance of his R</w:t>
      </w:r>
      <w:r w:rsidR="00D12D70" w:rsidRPr="00D8379A">
        <w:rPr>
          <w:rFonts w:ascii="Times New Roman" w:hAnsi="Times New Roman" w:cs="Times New Roman"/>
          <w:sz w:val="24"/>
          <w:szCs w:val="24"/>
        </w:rPr>
        <w:t>esolution as an effort to start the conversation regarding pornography’s harmful effects</w:t>
      </w:r>
      <w:r w:rsidR="005F5ED2" w:rsidRPr="00D8379A">
        <w:rPr>
          <w:rFonts w:ascii="Times New Roman" w:hAnsi="Times New Roman" w:cs="Times New Roman"/>
          <w:sz w:val="24"/>
          <w:szCs w:val="24"/>
        </w:rPr>
        <w:t xml:space="preserve"> and how it influences desensitization to sexual abuse, violence, and human trafficking</w:t>
      </w:r>
      <w:r w:rsidR="0024386E" w:rsidRPr="00D8379A">
        <w:rPr>
          <w:rFonts w:ascii="Times New Roman" w:hAnsi="Times New Roman" w:cs="Times New Roman"/>
          <w:sz w:val="24"/>
          <w:szCs w:val="24"/>
        </w:rPr>
        <w:t>. He e</w:t>
      </w:r>
      <w:r w:rsidR="00D12D70" w:rsidRPr="00D8379A">
        <w:rPr>
          <w:rFonts w:ascii="Times New Roman" w:hAnsi="Times New Roman" w:cs="Times New Roman"/>
          <w:sz w:val="24"/>
          <w:szCs w:val="24"/>
        </w:rPr>
        <w:t xml:space="preserve">mphasized that </w:t>
      </w:r>
      <w:r w:rsidR="0024386E" w:rsidRPr="00D8379A">
        <w:rPr>
          <w:rFonts w:ascii="Times New Roman" w:hAnsi="Times New Roman" w:cs="Times New Roman"/>
          <w:sz w:val="24"/>
          <w:szCs w:val="24"/>
        </w:rPr>
        <w:t xml:space="preserve">the </w:t>
      </w:r>
      <w:r w:rsidR="00D12D70" w:rsidRPr="00D8379A">
        <w:rPr>
          <w:rFonts w:ascii="Times New Roman" w:hAnsi="Times New Roman" w:cs="Times New Roman"/>
          <w:sz w:val="24"/>
          <w:szCs w:val="24"/>
        </w:rPr>
        <w:t>resolution purely shares research findings.</w:t>
      </w:r>
      <w:r w:rsidR="009F41B9" w:rsidRPr="00D8379A">
        <w:rPr>
          <w:rFonts w:ascii="Times New Roman" w:hAnsi="Times New Roman" w:cs="Times New Roman"/>
          <w:sz w:val="24"/>
          <w:szCs w:val="24"/>
        </w:rPr>
        <w:t xml:space="preserve">  </w:t>
      </w:r>
      <w:r w:rsidR="0024386E" w:rsidRPr="00D8379A">
        <w:rPr>
          <w:rFonts w:ascii="Times New Roman" w:hAnsi="Times New Roman" w:cs="Times New Roman"/>
          <w:sz w:val="24"/>
          <w:szCs w:val="24"/>
        </w:rPr>
        <w:t xml:space="preserve">The Cabinet lauded Representative Spano for taking on awareness about pornography and its insidious effects and taking a leadership role on issues related to human trafficking.  The question was raised as to whether the Cabinet could take action procedurally. It was noted that the Cabinet does not have a copy of the Resolution or have it on the agenda. Cabinet members </w:t>
      </w:r>
      <w:r w:rsidR="005F5ED2" w:rsidRPr="00D8379A">
        <w:rPr>
          <w:rFonts w:ascii="Times New Roman" w:hAnsi="Times New Roman" w:cs="Times New Roman"/>
          <w:sz w:val="24"/>
          <w:szCs w:val="24"/>
        </w:rPr>
        <w:t>thanked Representative Spano for speaking and resolved to review the resolution further.</w:t>
      </w:r>
    </w:p>
    <w:p w:rsidR="00434EC6" w:rsidRPr="00D8379A" w:rsidRDefault="00434EC6" w:rsidP="00E270C4">
      <w:pPr>
        <w:spacing w:line="360" w:lineRule="auto"/>
        <w:contextualSpacing/>
        <w:rPr>
          <w:rFonts w:ascii="Times New Roman" w:hAnsi="Times New Roman" w:cs="Times New Roman"/>
          <w:sz w:val="24"/>
          <w:szCs w:val="24"/>
        </w:rPr>
      </w:pPr>
    </w:p>
    <w:p w:rsidR="00770E7C" w:rsidRPr="00D8379A" w:rsidRDefault="00471DA3" w:rsidP="00E270C4">
      <w:pPr>
        <w:spacing w:line="360" w:lineRule="auto"/>
        <w:contextualSpacing/>
        <w:rPr>
          <w:rFonts w:ascii="Times New Roman" w:hAnsi="Times New Roman" w:cs="Times New Roman"/>
          <w:b/>
          <w:sz w:val="24"/>
          <w:szCs w:val="24"/>
        </w:rPr>
      </w:pPr>
      <w:r w:rsidRPr="00D8379A">
        <w:rPr>
          <w:rFonts w:ascii="Times New Roman" w:hAnsi="Times New Roman" w:cs="Times New Roman"/>
          <w:b/>
          <w:sz w:val="24"/>
          <w:szCs w:val="24"/>
        </w:rPr>
        <w:t xml:space="preserve">Action Item #1: </w:t>
      </w:r>
      <w:r w:rsidRPr="00D8379A">
        <w:rPr>
          <w:rFonts w:ascii="Times New Roman" w:hAnsi="Times New Roman" w:cs="Times New Roman"/>
          <w:sz w:val="24"/>
          <w:szCs w:val="24"/>
        </w:rPr>
        <w:t>Send a copy of HR 157 - Public Health Risk Created by Pornography to Cabinet members for review.</w:t>
      </w:r>
    </w:p>
    <w:p w:rsidR="00770E7C" w:rsidRPr="00D8379A" w:rsidRDefault="00770E7C" w:rsidP="00E270C4">
      <w:pPr>
        <w:spacing w:line="360" w:lineRule="auto"/>
        <w:contextualSpacing/>
        <w:rPr>
          <w:rFonts w:ascii="Times New Roman" w:hAnsi="Times New Roman" w:cs="Times New Roman"/>
          <w:sz w:val="24"/>
          <w:szCs w:val="24"/>
        </w:rPr>
      </w:pPr>
    </w:p>
    <w:p w:rsidR="00224D71" w:rsidRPr="00D8379A" w:rsidRDefault="000A6F74"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Policy Impact Committee Recommendations</w:t>
      </w:r>
      <w:r w:rsidR="00B20372" w:rsidRPr="00D8379A">
        <w:rPr>
          <w:rFonts w:ascii="Times New Roman" w:hAnsi="Times New Roman" w:cs="Times New Roman"/>
          <w:b/>
          <w:sz w:val="24"/>
          <w:szCs w:val="24"/>
          <w:u w:val="single"/>
        </w:rPr>
        <w:t>: Voting on Legislative Initiatives</w:t>
      </w:r>
    </w:p>
    <w:p w:rsidR="003E3A98" w:rsidRPr="00D8379A" w:rsidRDefault="0024386E"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Sandy </w:t>
      </w:r>
      <w:r w:rsidR="00711794" w:rsidRPr="00D8379A">
        <w:rPr>
          <w:rFonts w:ascii="Times New Roman" w:hAnsi="Times New Roman" w:cs="Times New Roman"/>
          <w:sz w:val="24"/>
          <w:szCs w:val="24"/>
        </w:rPr>
        <w:t>Karlan</w:t>
      </w:r>
      <w:r w:rsidRPr="00D8379A">
        <w:rPr>
          <w:rFonts w:ascii="Times New Roman" w:hAnsi="Times New Roman" w:cs="Times New Roman"/>
          <w:sz w:val="24"/>
          <w:szCs w:val="24"/>
        </w:rPr>
        <w:t>, Chair of the Policy Impact Committee</w:t>
      </w:r>
      <w:r w:rsidR="009F41B9" w:rsidRPr="00D8379A">
        <w:rPr>
          <w:rFonts w:ascii="Times New Roman" w:hAnsi="Times New Roman" w:cs="Times New Roman"/>
          <w:sz w:val="24"/>
          <w:szCs w:val="24"/>
        </w:rPr>
        <w:t xml:space="preserve"> (C</w:t>
      </w:r>
      <w:r w:rsidRPr="00D8379A">
        <w:rPr>
          <w:rFonts w:ascii="Times New Roman" w:hAnsi="Times New Roman" w:cs="Times New Roman"/>
          <w:sz w:val="24"/>
          <w:szCs w:val="24"/>
        </w:rPr>
        <w:t>ommittee),</w:t>
      </w:r>
      <w:r w:rsidR="00711794" w:rsidRPr="00D8379A">
        <w:rPr>
          <w:rFonts w:ascii="Times New Roman" w:hAnsi="Times New Roman" w:cs="Times New Roman"/>
          <w:sz w:val="24"/>
          <w:szCs w:val="24"/>
        </w:rPr>
        <w:t xml:space="preserve"> informed the </w:t>
      </w:r>
      <w:r w:rsidRPr="00D8379A">
        <w:rPr>
          <w:rFonts w:ascii="Times New Roman" w:hAnsi="Times New Roman" w:cs="Times New Roman"/>
          <w:sz w:val="24"/>
          <w:szCs w:val="24"/>
        </w:rPr>
        <w:t>Cabinet</w:t>
      </w:r>
      <w:r w:rsidR="00711794" w:rsidRPr="00D8379A">
        <w:rPr>
          <w:rFonts w:ascii="Times New Roman" w:hAnsi="Times New Roman" w:cs="Times New Roman"/>
          <w:sz w:val="24"/>
          <w:szCs w:val="24"/>
        </w:rPr>
        <w:t xml:space="preserve"> of the legislative recommendations that the </w:t>
      </w:r>
      <w:r w:rsidR="009F41B9" w:rsidRPr="00D8379A">
        <w:rPr>
          <w:rFonts w:ascii="Times New Roman" w:hAnsi="Times New Roman" w:cs="Times New Roman"/>
          <w:sz w:val="24"/>
          <w:szCs w:val="24"/>
        </w:rPr>
        <w:t>C</w:t>
      </w:r>
      <w:r w:rsidRPr="00D8379A">
        <w:rPr>
          <w:rFonts w:ascii="Times New Roman" w:hAnsi="Times New Roman" w:cs="Times New Roman"/>
          <w:sz w:val="24"/>
          <w:szCs w:val="24"/>
        </w:rPr>
        <w:t>ommittee</w:t>
      </w:r>
      <w:r w:rsidR="00711794" w:rsidRPr="00D8379A">
        <w:rPr>
          <w:rFonts w:ascii="Times New Roman" w:hAnsi="Times New Roman" w:cs="Times New Roman"/>
          <w:sz w:val="24"/>
          <w:szCs w:val="24"/>
        </w:rPr>
        <w:t xml:space="preserve"> has brought to the Cabinet for support. </w:t>
      </w:r>
      <w:r w:rsidRPr="00D8379A">
        <w:rPr>
          <w:rFonts w:ascii="Times New Roman" w:hAnsi="Times New Roman" w:cs="Times New Roman"/>
          <w:sz w:val="24"/>
          <w:szCs w:val="24"/>
        </w:rPr>
        <w:t>Chair</w:t>
      </w:r>
      <w:r w:rsidR="00272577">
        <w:rPr>
          <w:rFonts w:ascii="Times New Roman" w:hAnsi="Times New Roman" w:cs="Times New Roman"/>
          <w:sz w:val="24"/>
          <w:szCs w:val="24"/>
        </w:rPr>
        <w:t xml:space="preserve"> Karlan reviewed each of the Legislative Budget R</w:t>
      </w:r>
      <w:r w:rsidR="00471DA3" w:rsidRPr="00D8379A">
        <w:rPr>
          <w:rFonts w:ascii="Times New Roman" w:hAnsi="Times New Roman" w:cs="Times New Roman"/>
          <w:sz w:val="24"/>
          <w:szCs w:val="24"/>
        </w:rPr>
        <w:t xml:space="preserve">equests </w:t>
      </w:r>
      <w:r w:rsidR="00D066BD" w:rsidRPr="00D8379A">
        <w:rPr>
          <w:rFonts w:ascii="Times New Roman" w:hAnsi="Times New Roman" w:cs="Times New Roman"/>
          <w:sz w:val="24"/>
          <w:szCs w:val="24"/>
        </w:rPr>
        <w:t>(LBR)</w:t>
      </w:r>
      <w:r w:rsidR="009F41B9" w:rsidRPr="00D8379A">
        <w:rPr>
          <w:rFonts w:ascii="Times New Roman" w:hAnsi="Times New Roman" w:cs="Times New Roman"/>
          <w:sz w:val="24"/>
          <w:szCs w:val="24"/>
        </w:rPr>
        <w:t>, as well as policy requests,</w:t>
      </w:r>
      <w:r w:rsidR="00D066BD" w:rsidRPr="00D8379A">
        <w:rPr>
          <w:rFonts w:ascii="Times New Roman" w:hAnsi="Times New Roman" w:cs="Times New Roman"/>
          <w:sz w:val="24"/>
          <w:szCs w:val="24"/>
        </w:rPr>
        <w:t xml:space="preserve"> </w:t>
      </w:r>
      <w:r w:rsidR="00471DA3" w:rsidRPr="00D8379A">
        <w:rPr>
          <w:rFonts w:ascii="Times New Roman" w:hAnsi="Times New Roman" w:cs="Times New Roman"/>
          <w:sz w:val="24"/>
          <w:szCs w:val="24"/>
        </w:rPr>
        <w:lastRenderedPageBreak/>
        <w:t>propose</w:t>
      </w:r>
      <w:r w:rsidR="009F41B9" w:rsidRPr="00D8379A">
        <w:rPr>
          <w:rFonts w:ascii="Times New Roman" w:hAnsi="Times New Roman" w:cs="Times New Roman"/>
          <w:sz w:val="24"/>
          <w:szCs w:val="24"/>
        </w:rPr>
        <w:t>d by each Cabinet agency.  Th</w:t>
      </w:r>
      <w:r w:rsidR="00471DA3" w:rsidRPr="00D8379A">
        <w:rPr>
          <w:rFonts w:ascii="Times New Roman" w:hAnsi="Times New Roman" w:cs="Times New Roman"/>
          <w:sz w:val="24"/>
          <w:szCs w:val="24"/>
        </w:rPr>
        <w:t xml:space="preserve">e Cabinet agency leaders </w:t>
      </w:r>
      <w:r w:rsidR="009F41B9" w:rsidRPr="00D8379A">
        <w:rPr>
          <w:rFonts w:ascii="Times New Roman" w:hAnsi="Times New Roman" w:cs="Times New Roman"/>
          <w:sz w:val="24"/>
          <w:szCs w:val="24"/>
        </w:rPr>
        <w:t xml:space="preserve">then </w:t>
      </w:r>
      <w:r w:rsidR="00471DA3" w:rsidRPr="00D8379A">
        <w:rPr>
          <w:rFonts w:ascii="Times New Roman" w:hAnsi="Times New Roman" w:cs="Times New Roman"/>
          <w:sz w:val="24"/>
          <w:szCs w:val="24"/>
        </w:rPr>
        <w:t xml:space="preserve">provided further context and clarification on each </w:t>
      </w:r>
      <w:r w:rsidR="009F41B9" w:rsidRPr="00D8379A">
        <w:rPr>
          <w:rFonts w:ascii="Times New Roman" w:hAnsi="Times New Roman" w:cs="Times New Roman"/>
          <w:sz w:val="24"/>
          <w:szCs w:val="24"/>
        </w:rPr>
        <w:t>legislative initiative</w:t>
      </w:r>
      <w:r w:rsidR="00471DA3" w:rsidRPr="00D8379A">
        <w:rPr>
          <w:rFonts w:ascii="Times New Roman" w:hAnsi="Times New Roman" w:cs="Times New Roman"/>
          <w:sz w:val="24"/>
          <w:szCs w:val="24"/>
        </w:rPr>
        <w:t>.</w:t>
      </w:r>
    </w:p>
    <w:p w:rsidR="00272577" w:rsidRDefault="00272577" w:rsidP="00E270C4">
      <w:pPr>
        <w:spacing w:line="360" w:lineRule="auto"/>
        <w:contextualSpacing/>
        <w:rPr>
          <w:rFonts w:ascii="Times New Roman" w:hAnsi="Times New Roman" w:cs="Times New Roman"/>
          <w:sz w:val="24"/>
          <w:szCs w:val="24"/>
        </w:rPr>
      </w:pPr>
    </w:p>
    <w:p w:rsidR="00711794" w:rsidRPr="00D8379A" w:rsidRDefault="00711794"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Rep</w:t>
      </w:r>
      <w:r w:rsidR="00471DA3" w:rsidRPr="00D8379A">
        <w:rPr>
          <w:rFonts w:ascii="Times New Roman" w:hAnsi="Times New Roman" w:cs="Times New Roman"/>
          <w:sz w:val="24"/>
          <w:szCs w:val="24"/>
        </w:rPr>
        <w:t>resentative Gayle</w:t>
      </w:r>
      <w:r w:rsidRPr="00D8379A">
        <w:rPr>
          <w:rFonts w:ascii="Times New Roman" w:hAnsi="Times New Roman" w:cs="Times New Roman"/>
          <w:sz w:val="24"/>
          <w:szCs w:val="24"/>
        </w:rPr>
        <w:t xml:space="preserve"> Harrell</w:t>
      </w:r>
      <w:r w:rsidR="00471DA3" w:rsidRPr="00D8379A">
        <w:rPr>
          <w:rFonts w:ascii="Times New Roman" w:hAnsi="Times New Roman" w:cs="Times New Roman"/>
          <w:sz w:val="24"/>
          <w:szCs w:val="24"/>
        </w:rPr>
        <w:t xml:space="preserve"> s</w:t>
      </w:r>
      <w:r w:rsidRPr="00D8379A">
        <w:rPr>
          <w:rFonts w:ascii="Times New Roman" w:hAnsi="Times New Roman" w:cs="Times New Roman"/>
          <w:sz w:val="24"/>
          <w:szCs w:val="24"/>
        </w:rPr>
        <w:t>hared her legislative initiatives currently in committee.</w:t>
      </w:r>
      <w:r w:rsidR="00471DA3" w:rsidRPr="00D8379A">
        <w:rPr>
          <w:rFonts w:ascii="Times New Roman" w:hAnsi="Times New Roman" w:cs="Times New Roman"/>
          <w:sz w:val="24"/>
          <w:szCs w:val="24"/>
        </w:rPr>
        <w:t xml:space="preserve"> </w:t>
      </w:r>
      <w:r w:rsidR="00F47AC6" w:rsidRPr="00D8379A">
        <w:rPr>
          <w:rFonts w:ascii="Times New Roman" w:hAnsi="Times New Roman" w:cs="Times New Roman"/>
          <w:sz w:val="24"/>
          <w:szCs w:val="24"/>
        </w:rPr>
        <w:t>She informed the Cabinet that Florida has had a Title IV</w:t>
      </w:r>
      <w:r w:rsidR="009F41B9" w:rsidRPr="00D8379A">
        <w:rPr>
          <w:rFonts w:ascii="Times New Roman" w:hAnsi="Times New Roman" w:cs="Times New Roman"/>
          <w:sz w:val="24"/>
          <w:szCs w:val="24"/>
        </w:rPr>
        <w:t>-</w:t>
      </w:r>
      <w:r w:rsidR="00F47AC6" w:rsidRPr="00D8379A">
        <w:rPr>
          <w:rFonts w:ascii="Times New Roman" w:hAnsi="Times New Roman" w:cs="Times New Roman"/>
          <w:sz w:val="24"/>
          <w:szCs w:val="24"/>
        </w:rPr>
        <w:t xml:space="preserve">E waiver since 2007 (set to expire in 2019) that allows Florida to function as a block grant state to use creative processes that allows more children to remain at home.  Representative </w:t>
      </w:r>
      <w:r w:rsidRPr="00D8379A">
        <w:rPr>
          <w:rFonts w:ascii="Times New Roman" w:hAnsi="Times New Roman" w:cs="Times New Roman"/>
          <w:sz w:val="24"/>
          <w:szCs w:val="24"/>
        </w:rPr>
        <w:t xml:space="preserve">Harrell will be discussing the bill in committee, in addition to the </w:t>
      </w:r>
      <w:r w:rsidR="003D0026" w:rsidRPr="00D8379A">
        <w:rPr>
          <w:rFonts w:ascii="Times New Roman" w:hAnsi="Times New Roman" w:cs="Times New Roman"/>
          <w:sz w:val="24"/>
          <w:szCs w:val="24"/>
        </w:rPr>
        <w:t>HM 817</w:t>
      </w:r>
      <w:r w:rsidR="00C00711" w:rsidRPr="00D8379A">
        <w:rPr>
          <w:rFonts w:ascii="Times New Roman" w:hAnsi="Times New Roman" w:cs="Times New Roman"/>
          <w:sz w:val="24"/>
          <w:szCs w:val="24"/>
        </w:rPr>
        <w:t>—</w:t>
      </w:r>
      <w:r w:rsidR="00471DA3" w:rsidRPr="00D8379A">
        <w:rPr>
          <w:rFonts w:ascii="Times New Roman" w:hAnsi="Times New Roman" w:cs="Times New Roman"/>
          <w:sz w:val="24"/>
          <w:szCs w:val="24"/>
        </w:rPr>
        <w:t>Renewal of Title IV-E Waivers for Child Welfare Services</w:t>
      </w:r>
      <w:r w:rsidRPr="00D8379A">
        <w:rPr>
          <w:rFonts w:ascii="Times New Roman" w:hAnsi="Times New Roman" w:cs="Times New Roman"/>
          <w:sz w:val="24"/>
          <w:szCs w:val="24"/>
        </w:rPr>
        <w:t xml:space="preserve">. </w:t>
      </w:r>
      <w:r w:rsidR="00471DA3" w:rsidRPr="00D8379A">
        <w:rPr>
          <w:rFonts w:ascii="Times New Roman" w:hAnsi="Times New Roman" w:cs="Times New Roman"/>
          <w:sz w:val="24"/>
          <w:szCs w:val="24"/>
        </w:rPr>
        <w:t>Representative Harrell also</w:t>
      </w:r>
      <w:r w:rsidRPr="00D8379A">
        <w:rPr>
          <w:rFonts w:ascii="Times New Roman" w:hAnsi="Times New Roman" w:cs="Times New Roman"/>
          <w:sz w:val="24"/>
          <w:szCs w:val="24"/>
        </w:rPr>
        <w:t xml:space="preserve"> </w:t>
      </w:r>
      <w:r w:rsidR="00471DA3" w:rsidRPr="00D8379A">
        <w:rPr>
          <w:rFonts w:ascii="Times New Roman" w:hAnsi="Times New Roman" w:cs="Times New Roman"/>
          <w:sz w:val="24"/>
          <w:szCs w:val="24"/>
        </w:rPr>
        <w:t xml:space="preserve">informed the Cabinet of </w:t>
      </w:r>
      <w:r w:rsidRPr="00D8379A">
        <w:rPr>
          <w:rFonts w:ascii="Times New Roman" w:hAnsi="Times New Roman" w:cs="Times New Roman"/>
          <w:sz w:val="24"/>
          <w:szCs w:val="24"/>
        </w:rPr>
        <w:t>HB 21</w:t>
      </w:r>
      <w:r w:rsidR="009D5C16">
        <w:rPr>
          <w:rFonts w:ascii="Times New Roman" w:hAnsi="Times New Roman" w:cs="Times New Roman"/>
          <w:sz w:val="24"/>
          <w:szCs w:val="24"/>
        </w:rPr>
        <w:t xml:space="preserve">, </w:t>
      </w:r>
      <w:r w:rsidR="00471DA3" w:rsidRPr="00D8379A">
        <w:rPr>
          <w:rFonts w:ascii="Times New Roman" w:hAnsi="Times New Roman" w:cs="Times New Roman"/>
          <w:sz w:val="24"/>
          <w:szCs w:val="24"/>
        </w:rPr>
        <w:t>Controlled Substances</w:t>
      </w:r>
      <w:r w:rsidRPr="00D8379A">
        <w:rPr>
          <w:rFonts w:ascii="Times New Roman" w:hAnsi="Times New Roman" w:cs="Times New Roman"/>
          <w:sz w:val="24"/>
          <w:szCs w:val="24"/>
        </w:rPr>
        <w:t xml:space="preserve"> </w:t>
      </w:r>
      <w:r w:rsidR="00C00711">
        <w:rPr>
          <w:rFonts w:ascii="Times New Roman" w:hAnsi="Times New Roman" w:cs="Times New Roman"/>
          <w:sz w:val="24"/>
          <w:szCs w:val="24"/>
        </w:rPr>
        <w:t>by Representative</w:t>
      </w:r>
      <w:r w:rsidR="00471DA3" w:rsidRPr="00D8379A">
        <w:rPr>
          <w:rFonts w:ascii="Times New Roman" w:hAnsi="Times New Roman" w:cs="Times New Roman"/>
          <w:sz w:val="24"/>
          <w:szCs w:val="24"/>
        </w:rPr>
        <w:t xml:space="preserve"> Boyd, </w:t>
      </w:r>
      <w:r w:rsidRPr="00D8379A">
        <w:rPr>
          <w:rFonts w:ascii="Times New Roman" w:hAnsi="Times New Roman" w:cs="Times New Roman"/>
          <w:sz w:val="24"/>
          <w:szCs w:val="24"/>
        </w:rPr>
        <w:t xml:space="preserve">which addresses the opioid epidemic. </w:t>
      </w:r>
      <w:r w:rsidR="003D0026" w:rsidRPr="00D8379A">
        <w:rPr>
          <w:rFonts w:ascii="Times New Roman" w:hAnsi="Times New Roman" w:cs="Times New Roman"/>
          <w:sz w:val="24"/>
          <w:szCs w:val="24"/>
        </w:rPr>
        <w:t xml:space="preserve">The PCB for the </w:t>
      </w:r>
      <w:r w:rsidR="00F87A25" w:rsidRPr="00D8379A">
        <w:rPr>
          <w:rFonts w:ascii="Times New Roman" w:hAnsi="Times New Roman" w:cs="Times New Roman"/>
          <w:sz w:val="24"/>
          <w:szCs w:val="24"/>
        </w:rPr>
        <w:t xml:space="preserve">Title </w:t>
      </w:r>
      <w:r w:rsidR="003D0026" w:rsidRPr="00D8379A">
        <w:rPr>
          <w:rFonts w:ascii="Times New Roman" w:hAnsi="Times New Roman" w:cs="Times New Roman"/>
          <w:sz w:val="24"/>
          <w:szCs w:val="24"/>
        </w:rPr>
        <w:t xml:space="preserve">IV-E waiver will be introduced </w:t>
      </w:r>
      <w:r w:rsidR="009F41B9" w:rsidRPr="00D8379A">
        <w:rPr>
          <w:rFonts w:ascii="Times New Roman" w:hAnsi="Times New Roman" w:cs="Times New Roman"/>
          <w:sz w:val="24"/>
          <w:szCs w:val="24"/>
        </w:rPr>
        <w:t>in committee on January 23, 2018</w:t>
      </w:r>
      <w:r w:rsidR="003D0026" w:rsidRPr="00D8379A">
        <w:rPr>
          <w:rFonts w:ascii="Times New Roman" w:hAnsi="Times New Roman" w:cs="Times New Roman"/>
          <w:sz w:val="24"/>
          <w:szCs w:val="24"/>
        </w:rPr>
        <w:t xml:space="preserve">. </w:t>
      </w:r>
    </w:p>
    <w:p w:rsidR="003E3A98" w:rsidRPr="00D8379A" w:rsidRDefault="003E3A98" w:rsidP="00E270C4">
      <w:pPr>
        <w:spacing w:line="360" w:lineRule="auto"/>
        <w:contextualSpacing/>
        <w:rPr>
          <w:rFonts w:ascii="Times New Roman" w:hAnsi="Times New Roman" w:cs="Times New Roman"/>
          <w:sz w:val="24"/>
          <w:szCs w:val="24"/>
        </w:rPr>
      </w:pPr>
    </w:p>
    <w:p w:rsidR="00C4169C" w:rsidRPr="00D8379A" w:rsidRDefault="00471DA3"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Department of Children and Families (DCF) </w:t>
      </w:r>
      <w:r w:rsidR="00C4169C" w:rsidRPr="00D8379A">
        <w:rPr>
          <w:rFonts w:ascii="Times New Roman" w:hAnsi="Times New Roman" w:cs="Times New Roman"/>
          <w:sz w:val="24"/>
          <w:szCs w:val="24"/>
        </w:rPr>
        <w:t>Secretary</w:t>
      </w:r>
      <w:r w:rsidRPr="00D8379A">
        <w:rPr>
          <w:rFonts w:ascii="Times New Roman" w:hAnsi="Times New Roman" w:cs="Times New Roman"/>
          <w:sz w:val="24"/>
          <w:szCs w:val="24"/>
        </w:rPr>
        <w:t xml:space="preserve"> </w:t>
      </w:r>
      <w:r w:rsidR="009F41B9" w:rsidRPr="00D8379A">
        <w:rPr>
          <w:rFonts w:ascii="Times New Roman" w:hAnsi="Times New Roman" w:cs="Times New Roman"/>
          <w:sz w:val="24"/>
          <w:szCs w:val="24"/>
        </w:rPr>
        <w:t xml:space="preserve">Mike </w:t>
      </w:r>
      <w:r w:rsidRPr="00D8379A">
        <w:rPr>
          <w:rFonts w:ascii="Times New Roman" w:hAnsi="Times New Roman" w:cs="Times New Roman"/>
          <w:sz w:val="24"/>
          <w:szCs w:val="24"/>
        </w:rPr>
        <w:t>Carroll</w:t>
      </w:r>
      <w:r w:rsidR="00C4169C" w:rsidRPr="00D8379A">
        <w:rPr>
          <w:rFonts w:ascii="Times New Roman" w:hAnsi="Times New Roman" w:cs="Times New Roman"/>
          <w:sz w:val="24"/>
          <w:szCs w:val="24"/>
        </w:rPr>
        <w:t xml:space="preserve"> </w:t>
      </w:r>
      <w:r w:rsidR="009F41B9" w:rsidRPr="00D8379A">
        <w:rPr>
          <w:rFonts w:ascii="Times New Roman" w:hAnsi="Times New Roman" w:cs="Times New Roman"/>
          <w:sz w:val="24"/>
          <w:szCs w:val="24"/>
        </w:rPr>
        <w:t>noted</w:t>
      </w:r>
      <w:r w:rsidR="00C4169C" w:rsidRPr="00D8379A">
        <w:rPr>
          <w:rFonts w:ascii="Times New Roman" w:hAnsi="Times New Roman" w:cs="Times New Roman"/>
          <w:sz w:val="24"/>
          <w:szCs w:val="24"/>
        </w:rPr>
        <w:t xml:space="preserve"> that it is important to remember that the Cabinet can support the ori</w:t>
      </w:r>
      <w:r w:rsidR="00F87A25" w:rsidRPr="00D8379A">
        <w:rPr>
          <w:rFonts w:ascii="Times New Roman" w:hAnsi="Times New Roman" w:cs="Times New Roman"/>
          <w:sz w:val="24"/>
          <w:szCs w:val="24"/>
        </w:rPr>
        <w:t>ginal i</w:t>
      </w:r>
      <w:r w:rsidR="009F41B9" w:rsidRPr="00D8379A">
        <w:rPr>
          <w:rFonts w:ascii="Times New Roman" w:hAnsi="Times New Roman" w:cs="Times New Roman"/>
          <w:sz w:val="24"/>
          <w:szCs w:val="24"/>
        </w:rPr>
        <w:t>ntent</w:t>
      </w:r>
      <w:r w:rsidR="00C4169C" w:rsidRPr="00D8379A">
        <w:rPr>
          <w:rFonts w:ascii="Times New Roman" w:hAnsi="Times New Roman" w:cs="Times New Roman"/>
          <w:sz w:val="24"/>
          <w:szCs w:val="24"/>
        </w:rPr>
        <w:t xml:space="preserve">, </w:t>
      </w:r>
      <w:r w:rsidR="00F87A25" w:rsidRPr="00D8379A">
        <w:rPr>
          <w:rFonts w:ascii="Times New Roman" w:hAnsi="Times New Roman" w:cs="Times New Roman"/>
          <w:sz w:val="24"/>
          <w:szCs w:val="24"/>
        </w:rPr>
        <w:t>or principle</w:t>
      </w:r>
      <w:r w:rsidR="009D5C16">
        <w:rPr>
          <w:rFonts w:ascii="Times New Roman" w:hAnsi="Times New Roman" w:cs="Times New Roman"/>
          <w:sz w:val="24"/>
          <w:szCs w:val="24"/>
        </w:rPr>
        <w:t>,</w:t>
      </w:r>
      <w:r w:rsidR="00F87A25" w:rsidRPr="00D8379A">
        <w:rPr>
          <w:rFonts w:ascii="Times New Roman" w:hAnsi="Times New Roman" w:cs="Times New Roman"/>
          <w:sz w:val="24"/>
          <w:szCs w:val="24"/>
        </w:rPr>
        <w:t xml:space="preserve"> of</w:t>
      </w:r>
      <w:r w:rsidR="00C00711">
        <w:rPr>
          <w:rFonts w:ascii="Times New Roman" w:hAnsi="Times New Roman" w:cs="Times New Roman"/>
          <w:sz w:val="24"/>
          <w:szCs w:val="24"/>
        </w:rPr>
        <w:t xml:space="preserve"> the bill</w:t>
      </w:r>
      <w:r w:rsidR="00C00711" w:rsidRPr="00D8379A">
        <w:rPr>
          <w:rFonts w:ascii="Times New Roman" w:hAnsi="Times New Roman" w:cs="Times New Roman"/>
          <w:sz w:val="24"/>
          <w:szCs w:val="24"/>
        </w:rPr>
        <w:t>—</w:t>
      </w:r>
      <w:r w:rsidR="00C4169C" w:rsidRPr="00D8379A">
        <w:rPr>
          <w:rFonts w:ascii="Times New Roman" w:hAnsi="Times New Roman" w:cs="Times New Roman"/>
          <w:sz w:val="24"/>
          <w:szCs w:val="24"/>
        </w:rPr>
        <w:t xml:space="preserve">but the language may change throughout the </w:t>
      </w:r>
      <w:r w:rsidR="00C00711">
        <w:rPr>
          <w:rFonts w:ascii="Times New Roman" w:hAnsi="Times New Roman" w:cs="Times New Roman"/>
          <w:sz w:val="24"/>
          <w:szCs w:val="24"/>
        </w:rPr>
        <w:t>legislative</w:t>
      </w:r>
      <w:r w:rsidR="00C4169C" w:rsidRPr="00D8379A">
        <w:rPr>
          <w:rFonts w:ascii="Times New Roman" w:hAnsi="Times New Roman" w:cs="Times New Roman"/>
          <w:sz w:val="24"/>
          <w:szCs w:val="24"/>
        </w:rPr>
        <w:t xml:space="preserve"> process</w:t>
      </w:r>
      <w:r w:rsidRPr="00D8379A">
        <w:rPr>
          <w:rFonts w:ascii="Times New Roman" w:hAnsi="Times New Roman" w:cs="Times New Roman"/>
          <w:sz w:val="24"/>
          <w:szCs w:val="24"/>
        </w:rPr>
        <w:t xml:space="preserve"> due to amendment changes</w:t>
      </w:r>
      <w:r w:rsidR="00C4169C" w:rsidRPr="00D8379A">
        <w:rPr>
          <w:rFonts w:ascii="Times New Roman" w:hAnsi="Times New Roman" w:cs="Times New Roman"/>
          <w:sz w:val="24"/>
          <w:szCs w:val="24"/>
        </w:rPr>
        <w:t xml:space="preserve">. It is important to </w:t>
      </w:r>
      <w:r w:rsidRPr="00D8379A">
        <w:rPr>
          <w:rFonts w:ascii="Times New Roman" w:hAnsi="Times New Roman" w:cs="Times New Roman"/>
          <w:sz w:val="24"/>
          <w:szCs w:val="24"/>
        </w:rPr>
        <w:t>be aware of</w:t>
      </w:r>
      <w:r w:rsidR="00C4169C" w:rsidRPr="00D8379A">
        <w:rPr>
          <w:rFonts w:ascii="Times New Roman" w:hAnsi="Times New Roman" w:cs="Times New Roman"/>
          <w:sz w:val="24"/>
          <w:szCs w:val="24"/>
        </w:rPr>
        <w:t xml:space="preserve"> language change</w:t>
      </w:r>
      <w:r w:rsidRPr="00D8379A">
        <w:rPr>
          <w:rFonts w:ascii="Times New Roman" w:hAnsi="Times New Roman" w:cs="Times New Roman"/>
          <w:sz w:val="24"/>
          <w:szCs w:val="24"/>
        </w:rPr>
        <w:t>s</w:t>
      </w:r>
      <w:r w:rsidR="00C4169C" w:rsidRPr="00D8379A">
        <w:rPr>
          <w:rFonts w:ascii="Times New Roman" w:hAnsi="Times New Roman" w:cs="Times New Roman"/>
          <w:sz w:val="24"/>
          <w:szCs w:val="24"/>
        </w:rPr>
        <w:t xml:space="preserve"> </w:t>
      </w:r>
      <w:r w:rsidRPr="00D8379A">
        <w:rPr>
          <w:rFonts w:ascii="Times New Roman" w:hAnsi="Times New Roman" w:cs="Times New Roman"/>
          <w:sz w:val="24"/>
          <w:szCs w:val="24"/>
        </w:rPr>
        <w:t xml:space="preserve">that </w:t>
      </w:r>
      <w:r w:rsidR="00C4169C" w:rsidRPr="00D8379A">
        <w:rPr>
          <w:rFonts w:ascii="Times New Roman" w:hAnsi="Times New Roman" w:cs="Times New Roman"/>
          <w:sz w:val="24"/>
          <w:szCs w:val="24"/>
        </w:rPr>
        <w:t xml:space="preserve">reflect details that the Cabinet does not agree with. </w:t>
      </w:r>
    </w:p>
    <w:p w:rsidR="00CA3782" w:rsidRPr="00D8379A" w:rsidRDefault="00CA3782" w:rsidP="00E270C4">
      <w:pPr>
        <w:spacing w:line="360" w:lineRule="auto"/>
        <w:contextualSpacing/>
        <w:rPr>
          <w:rFonts w:ascii="Times New Roman" w:hAnsi="Times New Roman" w:cs="Times New Roman"/>
          <w:sz w:val="24"/>
          <w:szCs w:val="24"/>
        </w:rPr>
      </w:pPr>
    </w:p>
    <w:p w:rsidR="00471DA3" w:rsidRPr="00D8379A" w:rsidRDefault="00471DA3"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Task Force on Involuntary Examinations</w:t>
      </w:r>
      <w:r w:rsidR="006964F4" w:rsidRPr="00D8379A">
        <w:rPr>
          <w:rFonts w:ascii="Times New Roman" w:hAnsi="Times New Roman" w:cs="Times New Roman"/>
          <w:b/>
          <w:sz w:val="24"/>
          <w:szCs w:val="24"/>
          <w:u w:val="single"/>
        </w:rPr>
        <w:t xml:space="preserve"> of Minors</w:t>
      </w:r>
    </w:p>
    <w:p w:rsidR="00B30B44" w:rsidRDefault="00471DA3"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DCF </w:t>
      </w:r>
      <w:r w:rsidR="00CA3782" w:rsidRPr="00D8379A">
        <w:rPr>
          <w:rFonts w:ascii="Times New Roman" w:hAnsi="Times New Roman" w:cs="Times New Roman"/>
          <w:sz w:val="24"/>
          <w:szCs w:val="24"/>
        </w:rPr>
        <w:t xml:space="preserve">Assistant Secretary John Bryant presented the Cabinet with </w:t>
      </w:r>
      <w:r w:rsidR="00F87A25" w:rsidRPr="00D8379A">
        <w:rPr>
          <w:rFonts w:ascii="Times New Roman" w:hAnsi="Times New Roman" w:cs="Times New Roman"/>
          <w:sz w:val="24"/>
          <w:szCs w:val="24"/>
        </w:rPr>
        <w:t>recommendations</w:t>
      </w:r>
      <w:r w:rsidR="00CA3782" w:rsidRPr="00D8379A">
        <w:rPr>
          <w:rFonts w:ascii="Times New Roman" w:hAnsi="Times New Roman" w:cs="Times New Roman"/>
          <w:sz w:val="24"/>
          <w:szCs w:val="24"/>
        </w:rPr>
        <w:t xml:space="preserve"> </w:t>
      </w:r>
      <w:r w:rsidR="006964F4" w:rsidRPr="00D8379A">
        <w:rPr>
          <w:rFonts w:ascii="Times New Roman" w:hAnsi="Times New Roman" w:cs="Times New Roman"/>
          <w:sz w:val="24"/>
          <w:szCs w:val="24"/>
        </w:rPr>
        <w:t>from</w:t>
      </w:r>
      <w:r w:rsidR="00CA3782" w:rsidRPr="00D8379A">
        <w:rPr>
          <w:rFonts w:ascii="Times New Roman" w:hAnsi="Times New Roman" w:cs="Times New Roman"/>
          <w:sz w:val="24"/>
          <w:szCs w:val="24"/>
        </w:rPr>
        <w:t xml:space="preserve"> the Task Force on Involuntary Examinations</w:t>
      </w:r>
      <w:r w:rsidR="006964F4" w:rsidRPr="00D8379A">
        <w:rPr>
          <w:rFonts w:ascii="Times New Roman" w:hAnsi="Times New Roman" w:cs="Times New Roman"/>
          <w:sz w:val="24"/>
          <w:szCs w:val="24"/>
        </w:rPr>
        <w:t xml:space="preserve"> of Minors</w:t>
      </w:r>
      <w:r w:rsidR="00F87A25" w:rsidRPr="00D8379A">
        <w:rPr>
          <w:rFonts w:ascii="Times New Roman" w:hAnsi="Times New Roman" w:cs="Times New Roman"/>
          <w:sz w:val="24"/>
          <w:szCs w:val="24"/>
        </w:rPr>
        <w:t xml:space="preserve"> report</w:t>
      </w:r>
      <w:r w:rsidR="00CA3782" w:rsidRPr="00D8379A">
        <w:rPr>
          <w:rFonts w:ascii="Times New Roman" w:hAnsi="Times New Roman" w:cs="Times New Roman"/>
          <w:sz w:val="24"/>
          <w:szCs w:val="24"/>
        </w:rPr>
        <w:t xml:space="preserve">. </w:t>
      </w:r>
      <w:r w:rsidR="00B30B44" w:rsidRPr="00D8379A">
        <w:rPr>
          <w:rFonts w:ascii="Times New Roman" w:hAnsi="Times New Roman" w:cs="Times New Roman"/>
          <w:sz w:val="24"/>
          <w:szCs w:val="24"/>
        </w:rPr>
        <w:t>No single root cause was found to</w:t>
      </w:r>
      <w:r w:rsidR="00F87A25" w:rsidRPr="00D8379A">
        <w:rPr>
          <w:rFonts w:ascii="Times New Roman" w:hAnsi="Times New Roman" w:cs="Times New Roman"/>
          <w:sz w:val="24"/>
          <w:szCs w:val="24"/>
        </w:rPr>
        <w:t xml:space="preserve"> explain the increase in Baker A</w:t>
      </w:r>
      <w:r w:rsidR="00B30B44" w:rsidRPr="00D8379A">
        <w:rPr>
          <w:rFonts w:ascii="Times New Roman" w:hAnsi="Times New Roman" w:cs="Times New Roman"/>
          <w:sz w:val="24"/>
          <w:szCs w:val="24"/>
        </w:rPr>
        <w:t>cts. The Task Force found that prevention and early intervention initiatives were crit</w:t>
      </w:r>
      <w:r w:rsidR="00F87A25" w:rsidRPr="00D8379A">
        <w:rPr>
          <w:rFonts w:ascii="Times New Roman" w:hAnsi="Times New Roman" w:cs="Times New Roman"/>
          <w:sz w:val="24"/>
          <w:szCs w:val="24"/>
        </w:rPr>
        <w:t>ical in reducing the number of Baker Acts. Thirty to thirty-five percent of Baker A</w:t>
      </w:r>
      <w:r w:rsidR="00B30B44" w:rsidRPr="00D8379A">
        <w:rPr>
          <w:rFonts w:ascii="Times New Roman" w:hAnsi="Times New Roman" w:cs="Times New Roman"/>
          <w:sz w:val="24"/>
          <w:szCs w:val="24"/>
        </w:rPr>
        <w:t xml:space="preserve">cts were </w:t>
      </w:r>
      <w:r w:rsidR="00A67991" w:rsidRPr="00D8379A">
        <w:rPr>
          <w:rFonts w:ascii="Times New Roman" w:hAnsi="Times New Roman" w:cs="Times New Roman"/>
          <w:sz w:val="24"/>
          <w:szCs w:val="24"/>
        </w:rPr>
        <w:t>found to be unnecessary</w:t>
      </w:r>
      <w:r w:rsidR="00B30B44" w:rsidRPr="00D8379A">
        <w:rPr>
          <w:rFonts w:ascii="Times New Roman" w:hAnsi="Times New Roman" w:cs="Times New Roman"/>
          <w:sz w:val="24"/>
          <w:szCs w:val="24"/>
        </w:rPr>
        <w:t>, however</w:t>
      </w:r>
      <w:r w:rsidR="00F87A25" w:rsidRPr="00D8379A">
        <w:rPr>
          <w:rFonts w:ascii="Times New Roman" w:hAnsi="Times New Roman" w:cs="Times New Roman"/>
          <w:sz w:val="24"/>
          <w:szCs w:val="24"/>
        </w:rPr>
        <w:t>,</w:t>
      </w:r>
      <w:r w:rsidR="00B30B44" w:rsidRPr="00D8379A">
        <w:rPr>
          <w:rFonts w:ascii="Times New Roman" w:hAnsi="Times New Roman" w:cs="Times New Roman"/>
          <w:sz w:val="24"/>
          <w:szCs w:val="24"/>
        </w:rPr>
        <w:t xml:space="preserve"> no other local resource was available to serve as a risk assessment.</w:t>
      </w:r>
    </w:p>
    <w:p w:rsidR="00C00711" w:rsidRPr="00D8379A" w:rsidRDefault="00C00711" w:rsidP="00E270C4">
      <w:pPr>
        <w:spacing w:line="360" w:lineRule="auto"/>
        <w:contextualSpacing/>
        <w:rPr>
          <w:rFonts w:ascii="Times New Roman" w:hAnsi="Times New Roman" w:cs="Times New Roman"/>
          <w:sz w:val="24"/>
          <w:szCs w:val="24"/>
        </w:rPr>
      </w:pPr>
    </w:p>
    <w:p w:rsidR="00BD3417" w:rsidRPr="00D8379A" w:rsidRDefault="00F87A25"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Representative </w:t>
      </w:r>
      <w:r w:rsidR="00B30B44" w:rsidRPr="00D8379A">
        <w:rPr>
          <w:rFonts w:ascii="Times New Roman" w:hAnsi="Times New Roman" w:cs="Times New Roman"/>
          <w:sz w:val="24"/>
          <w:szCs w:val="24"/>
        </w:rPr>
        <w:t xml:space="preserve">Harrell </w:t>
      </w:r>
      <w:r w:rsidR="00BD3417" w:rsidRPr="00D8379A">
        <w:rPr>
          <w:rFonts w:ascii="Times New Roman" w:hAnsi="Times New Roman" w:cs="Times New Roman"/>
          <w:sz w:val="24"/>
          <w:szCs w:val="24"/>
        </w:rPr>
        <w:t>has reviewed</w:t>
      </w:r>
      <w:r w:rsidR="00B30B44" w:rsidRPr="00D8379A">
        <w:rPr>
          <w:rFonts w:ascii="Times New Roman" w:hAnsi="Times New Roman" w:cs="Times New Roman"/>
          <w:sz w:val="24"/>
          <w:szCs w:val="24"/>
        </w:rPr>
        <w:t xml:space="preserve"> the Task Force’s report, a</w:t>
      </w:r>
      <w:r w:rsidR="00AE7164">
        <w:rPr>
          <w:rFonts w:ascii="Times New Roman" w:hAnsi="Times New Roman" w:cs="Times New Roman"/>
          <w:sz w:val="24"/>
          <w:szCs w:val="24"/>
        </w:rPr>
        <w:t>nd will be following up on it with</w:t>
      </w:r>
      <w:r w:rsidR="00B30B44" w:rsidRPr="00D8379A">
        <w:rPr>
          <w:rFonts w:ascii="Times New Roman" w:hAnsi="Times New Roman" w:cs="Times New Roman"/>
          <w:sz w:val="24"/>
          <w:szCs w:val="24"/>
        </w:rPr>
        <w:t xml:space="preserve"> legislation. </w:t>
      </w:r>
    </w:p>
    <w:p w:rsidR="009D524C" w:rsidRPr="00D8379A" w:rsidRDefault="009D524C" w:rsidP="00E270C4">
      <w:pPr>
        <w:spacing w:line="360" w:lineRule="auto"/>
        <w:contextualSpacing/>
        <w:rPr>
          <w:rFonts w:ascii="Times New Roman" w:hAnsi="Times New Roman" w:cs="Times New Roman"/>
          <w:sz w:val="24"/>
          <w:szCs w:val="24"/>
        </w:rPr>
      </w:pPr>
    </w:p>
    <w:p w:rsidR="00BD3417" w:rsidRPr="00D8379A" w:rsidRDefault="00BD3417"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Justice Pariente asked if there has been misuse of the Baker Act to reduce the number of in-school and out-of-school suspensions.  Assistant Secretary Bryant said this topic was discussed </w:t>
      </w:r>
      <w:r w:rsidRPr="00D8379A">
        <w:rPr>
          <w:rFonts w:ascii="Times New Roman" w:hAnsi="Times New Roman" w:cs="Times New Roman"/>
          <w:sz w:val="24"/>
          <w:szCs w:val="24"/>
        </w:rPr>
        <w:lastRenderedPageBreak/>
        <w:t xml:space="preserve">and in part the community doesn’t know what the less restrictive options to Baker Act are and </w:t>
      </w:r>
      <w:r w:rsidR="009D524C" w:rsidRPr="00D8379A">
        <w:rPr>
          <w:rFonts w:ascii="Times New Roman" w:hAnsi="Times New Roman" w:cs="Times New Roman"/>
          <w:sz w:val="24"/>
          <w:szCs w:val="24"/>
        </w:rPr>
        <w:t xml:space="preserve">there is </w:t>
      </w:r>
      <w:r w:rsidRPr="00D8379A">
        <w:rPr>
          <w:rFonts w:ascii="Times New Roman" w:hAnsi="Times New Roman" w:cs="Times New Roman"/>
          <w:sz w:val="24"/>
          <w:szCs w:val="24"/>
        </w:rPr>
        <w:t>a need for more training.  There are school districts that have limited options for intervening without resorting to B</w:t>
      </w:r>
      <w:r w:rsidR="009D524C" w:rsidRPr="00D8379A">
        <w:rPr>
          <w:rFonts w:ascii="Times New Roman" w:hAnsi="Times New Roman" w:cs="Times New Roman"/>
          <w:sz w:val="24"/>
          <w:szCs w:val="24"/>
        </w:rPr>
        <w:t xml:space="preserve">aker </w:t>
      </w:r>
      <w:r w:rsidRPr="00D8379A">
        <w:rPr>
          <w:rFonts w:ascii="Times New Roman" w:hAnsi="Times New Roman" w:cs="Times New Roman"/>
          <w:sz w:val="24"/>
          <w:szCs w:val="24"/>
        </w:rPr>
        <w:t>A</w:t>
      </w:r>
      <w:r w:rsidR="009D524C" w:rsidRPr="00D8379A">
        <w:rPr>
          <w:rFonts w:ascii="Times New Roman" w:hAnsi="Times New Roman" w:cs="Times New Roman"/>
          <w:sz w:val="24"/>
          <w:szCs w:val="24"/>
        </w:rPr>
        <w:t>ct</w:t>
      </w:r>
      <w:r w:rsidRPr="00D8379A">
        <w:rPr>
          <w:rFonts w:ascii="Times New Roman" w:hAnsi="Times New Roman" w:cs="Times New Roman"/>
          <w:sz w:val="24"/>
          <w:szCs w:val="24"/>
        </w:rPr>
        <w:t xml:space="preserve">s.  Getting SEDNET involved helped reduce admissions in some of the larger school districts.  Superintendent of Citrus County Sam Himmel recounted that her district has a crisis team in each school and still has Baker Acts.  She cautioned the </w:t>
      </w:r>
      <w:r w:rsidR="00C00711">
        <w:rPr>
          <w:rFonts w:ascii="Times New Roman" w:hAnsi="Times New Roman" w:cs="Times New Roman"/>
          <w:sz w:val="24"/>
          <w:szCs w:val="24"/>
        </w:rPr>
        <w:t>Cabinet in its use of the word “abuse”</w:t>
      </w:r>
      <w:r w:rsidRPr="00D8379A">
        <w:rPr>
          <w:rFonts w:ascii="Times New Roman" w:hAnsi="Times New Roman" w:cs="Times New Roman"/>
          <w:sz w:val="24"/>
          <w:szCs w:val="24"/>
        </w:rPr>
        <w:t xml:space="preserve"> of Baker Acts.  </w:t>
      </w:r>
    </w:p>
    <w:p w:rsidR="009D524C" w:rsidRPr="00D8379A" w:rsidRDefault="009D524C" w:rsidP="00E270C4">
      <w:pPr>
        <w:spacing w:line="360" w:lineRule="auto"/>
        <w:contextualSpacing/>
        <w:rPr>
          <w:rFonts w:ascii="Times New Roman" w:hAnsi="Times New Roman" w:cs="Times New Roman"/>
          <w:sz w:val="24"/>
          <w:szCs w:val="24"/>
        </w:rPr>
      </w:pPr>
    </w:p>
    <w:p w:rsidR="00EE60D5" w:rsidRPr="00D8379A" w:rsidRDefault="00EE60D5"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Secretary </w:t>
      </w:r>
      <w:r w:rsidR="00C371B6" w:rsidRPr="00D8379A">
        <w:rPr>
          <w:rFonts w:ascii="Times New Roman" w:hAnsi="Times New Roman" w:cs="Times New Roman"/>
          <w:sz w:val="24"/>
          <w:szCs w:val="24"/>
        </w:rPr>
        <w:t>Carroll</w:t>
      </w:r>
      <w:r w:rsidRPr="00D8379A">
        <w:rPr>
          <w:rFonts w:ascii="Times New Roman" w:hAnsi="Times New Roman" w:cs="Times New Roman"/>
          <w:sz w:val="24"/>
          <w:szCs w:val="24"/>
        </w:rPr>
        <w:t xml:space="preserve"> </w:t>
      </w:r>
      <w:r w:rsidR="00F87A25" w:rsidRPr="00D8379A">
        <w:rPr>
          <w:rFonts w:ascii="Times New Roman" w:hAnsi="Times New Roman" w:cs="Times New Roman"/>
          <w:sz w:val="24"/>
          <w:szCs w:val="24"/>
        </w:rPr>
        <w:t xml:space="preserve">of DCF </w:t>
      </w:r>
      <w:r w:rsidRPr="00D8379A">
        <w:rPr>
          <w:rFonts w:ascii="Times New Roman" w:hAnsi="Times New Roman" w:cs="Times New Roman"/>
          <w:sz w:val="24"/>
          <w:szCs w:val="24"/>
        </w:rPr>
        <w:t xml:space="preserve">challenged </w:t>
      </w:r>
      <w:r w:rsidR="00A67991" w:rsidRPr="00D8379A">
        <w:rPr>
          <w:rFonts w:ascii="Times New Roman" w:hAnsi="Times New Roman" w:cs="Times New Roman"/>
          <w:sz w:val="24"/>
          <w:szCs w:val="24"/>
        </w:rPr>
        <w:t xml:space="preserve">the </w:t>
      </w:r>
      <w:r w:rsidRPr="00D8379A">
        <w:rPr>
          <w:rFonts w:ascii="Times New Roman" w:hAnsi="Times New Roman" w:cs="Times New Roman"/>
          <w:sz w:val="24"/>
          <w:szCs w:val="24"/>
        </w:rPr>
        <w:t xml:space="preserve">Cabinet to consider robust, wraparound services that can follow individuals through care to ensure that they are successful. Otherwise, he warned the </w:t>
      </w:r>
      <w:r w:rsidR="00A67991" w:rsidRPr="00D8379A">
        <w:rPr>
          <w:rFonts w:ascii="Times New Roman" w:hAnsi="Times New Roman" w:cs="Times New Roman"/>
          <w:sz w:val="24"/>
          <w:szCs w:val="24"/>
        </w:rPr>
        <w:t>Cabinet</w:t>
      </w:r>
      <w:r w:rsidRPr="00D8379A">
        <w:rPr>
          <w:rFonts w:ascii="Times New Roman" w:hAnsi="Times New Roman" w:cs="Times New Roman"/>
          <w:sz w:val="24"/>
          <w:szCs w:val="24"/>
        </w:rPr>
        <w:t xml:space="preserve"> that the kids they cannot provide this type of service to will be the s</w:t>
      </w:r>
      <w:r w:rsidR="009D524C" w:rsidRPr="00D8379A">
        <w:rPr>
          <w:rFonts w:ascii="Times New Roman" w:hAnsi="Times New Roman" w:cs="Times New Roman"/>
          <w:sz w:val="24"/>
          <w:szCs w:val="24"/>
        </w:rPr>
        <w:t>ame youth they see repeatedly</w:t>
      </w:r>
      <w:r w:rsidRPr="00D8379A">
        <w:rPr>
          <w:rFonts w:ascii="Times New Roman" w:hAnsi="Times New Roman" w:cs="Times New Roman"/>
          <w:sz w:val="24"/>
          <w:szCs w:val="24"/>
        </w:rPr>
        <w:t>.</w:t>
      </w:r>
    </w:p>
    <w:p w:rsidR="009D524C" w:rsidRPr="00D8379A" w:rsidRDefault="009D524C" w:rsidP="00E270C4">
      <w:pPr>
        <w:spacing w:line="360" w:lineRule="auto"/>
        <w:contextualSpacing/>
        <w:rPr>
          <w:rFonts w:ascii="Times New Roman" w:hAnsi="Times New Roman" w:cs="Times New Roman"/>
          <w:b/>
          <w:sz w:val="24"/>
          <w:szCs w:val="24"/>
          <w:u w:val="single"/>
        </w:rPr>
      </w:pPr>
    </w:p>
    <w:p w:rsidR="00D066BD" w:rsidRPr="00D8379A" w:rsidRDefault="00D066BD"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Advocacy Groups</w:t>
      </w:r>
    </w:p>
    <w:p w:rsidR="006874BA" w:rsidRPr="00D8379A" w:rsidRDefault="00A67991"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Office of Early Learning</w:t>
      </w:r>
      <w:r w:rsidR="00F87A25" w:rsidRPr="00D8379A">
        <w:rPr>
          <w:rFonts w:ascii="Times New Roman" w:hAnsi="Times New Roman" w:cs="Times New Roman"/>
          <w:sz w:val="24"/>
          <w:szCs w:val="24"/>
        </w:rPr>
        <w:t xml:space="preserve"> (OEL)</w:t>
      </w:r>
      <w:r w:rsidRPr="00D8379A">
        <w:rPr>
          <w:rFonts w:ascii="Times New Roman" w:hAnsi="Times New Roman" w:cs="Times New Roman"/>
          <w:sz w:val="24"/>
          <w:szCs w:val="24"/>
        </w:rPr>
        <w:t xml:space="preserve"> Director Rodney MacKinnon </w:t>
      </w:r>
      <w:r w:rsidR="009D5C16">
        <w:rPr>
          <w:rFonts w:ascii="Times New Roman" w:hAnsi="Times New Roman" w:cs="Times New Roman"/>
          <w:sz w:val="24"/>
          <w:szCs w:val="24"/>
        </w:rPr>
        <w:t>noted</w:t>
      </w:r>
      <w:r w:rsidR="006874BA" w:rsidRPr="00D8379A">
        <w:rPr>
          <w:rFonts w:ascii="Times New Roman" w:hAnsi="Times New Roman" w:cs="Times New Roman"/>
          <w:sz w:val="24"/>
          <w:szCs w:val="24"/>
        </w:rPr>
        <w:t xml:space="preserve"> that the </w:t>
      </w:r>
      <w:r w:rsidR="00D066BD" w:rsidRPr="00D8379A">
        <w:rPr>
          <w:rFonts w:ascii="Times New Roman" w:hAnsi="Times New Roman" w:cs="Times New Roman"/>
          <w:sz w:val="24"/>
          <w:szCs w:val="24"/>
        </w:rPr>
        <w:t>T.E.A.C.H. Early Childhood Florida</w:t>
      </w:r>
      <w:r w:rsidR="006874BA" w:rsidRPr="00D8379A">
        <w:rPr>
          <w:rFonts w:ascii="Times New Roman" w:hAnsi="Times New Roman" w:cs="Times New Roman"/>
          <w:sz w:val="24"/>
          <w:szCs w:val="24"/>
        </w:rPr>
        <w:t xml:space="preserve"> and Help Me Grow </w:t>
      </w:r>
      <w:r w:rsidR="00F87A25" w:rsidRPr="00D8379A">
        <w:rPr>
          <w:rFonts w:ascii="Times New Roman" w:hAnsi="Times New Roman" w:cs="Times New Roman"/>
          <w:sz w:val="24"/>
          <w:szCs w:val="24"/>
        </w:rPr>
        <w:t>legislative initiatives</w:t>
      </w:r>
      <w:r w:rsidR="006874BA" w:rsidRPr="00D8379A">
        <w:rPr>
          <w:rFonts w:ascii="Times New Roman" w:hAnsi="Times New Roman" w:cs="Times New Roman"/>
          <w:sz w:val="24"/>
          <w:szCs w:val="24"/>
        </w:rPr>
        <w:t xml:space="preserve"> aligned with </w:t>
      </w:r>
      <w:r w:rsidR="00F87A25" w:rsidRPr="00D8379A">
        <w:rPr>
          <w:rFonts w:ascii="Times New Roman" w:hAnsi="Times New Roman" w:cs="Times New Roman"/>
          <w:sz w:val="24"/>
          <w:szCs w:val="24"/>
        </w:rPr>
        <w:t>OEL’s</w:t>
      </w:r>
      <w:r w:rsidR="006874BA" w:rsidRPr="00D8379A">
        <w:rPr>
          <w:rFonts w:ascii="Times New Roman" w:hAnsi="Times New Roman" w:cs="Times New Roman"/>
          <w:sz w:val="24"/>
          <w:szCs w:val="24"/>
        </w:rPr>
        <w:t xml:space="preserve"> </w:t>
      </w:r>
      <w:r w:rsidR="00F87A25" w:rsidRPr="00D8379A">
        <w:rPr>
          <w:rFonts w:ascii="Times New Roman" w:hAnsi="Times New Roman" w:cs="Times New Roman"/>
          <w:sz w:val="24"/>
          <w:szCs w:val="24"/>
        </w:rPr>
        <w:t>LBR and that they do no</w:t>
      </w:r>
      <w:r w:rsidR="006874BA" w:rsidRPr="00D8379A">
        <w:rPr>
          <w:rFonts w:ascii="Times New Roman" w:hAnsi="Times New Roman" w:cs="Times New Roman"/>
          <w:sz w:val="24"/>
          <w:szCs w:val="24"/>
        </w:rPr>
        <w:t>t need to be excluded</w:t>
      </w:r>
      <w:r w:rsidR="00F87A25" w:rsidRPr="00D8379A">
        <w:rPr>
          <w:rFonts w:ascii="Times New Roman" w:hAnsi="Times New Roman" w:cs="Times New Roman"/>
          <w:sz w:val="24"/>
          <w:szCs w:val="24"/>
        </w:rPr>
        <w:t xml:space="preserve"> from </w:t>
      </w:r>
      <w:r w:rsidR="00AE7164">
        <w:rPr>
          <w:rFonts w:ascii="Times New Roman" w:hAnsi="Times New Roman" w:cs="Times New Roman"/>
          <w:sz w:val="24"/>
          <w:szCs w:val="24"/>
        </w:rPr>
        <w:t xml:space="preserve">the </w:t>
      </w:r>
      <w:r w:rsidR="00F87A25" w:rsidRPr="00D8379A">
        <w:rPr>
          <w:rFonts w:ascii="Times New Roman" w:hAnsi="Times New Roman" w:cs="Times New Roman"/>
          <w:sz w:val="24"/>
          <w:szCs w:val="24"/>
        </w:rPr>
        <w:t>Cabinet’s vote. Chair Walters recommended</w:t>
      </w:r>
      <w:r w:rsidR="006874BA" w:rsidRPr="00D8379A">
        <w:rPr>
          <w:rFonts w:ascii="Times New Roman" w:hAnsi="Times New Roman" w:cs="Times New Roman"/>
          <w:sz w:val="24"/>
          <w:szCs w:val="24"/>
        </w:rPr>
        <w:t xml:space="preserve"> that they be voted on</w:t>
      </w:r>
      <w:r w:rsidR="00D066BD" w:rsidRPr="00D8379A">
        <w:rPr>
          <w:rFonts w:ascii="Times New Roman" w:hAnsi="Times New Roman" w:cs="Times New Roman"/>
          <w:sz w:val="24"/>
          <w:szCs w:val="24"/>
        </w:rPr>
        <w:t xml:space="preserve"> for support</w:t>
      </w:r>
      <w:r w:rsidR="006874BA" w:rsidRPr="00D8379A">
        <w:rPr>
          <w:rFonts w:ascii="Times New Roman" w:hAnsi="Times New Roman" w:cs="Times New Roman"/>
          <w:sz w:val="24"/>
          <w:szCs w:val="24"/>
        </w:rPr>
        <w:t xml:space="preserve"> in the programmatic category, as opposed to the department</w:t>
      </w:r>
      <w:r w:rsidR="00D066BD" w:rsidRPr="00D8379A">
        <w:rPr>
          <w:rFonts w:ascii="Times New Roman" w:hAnsi="Times New Roman" w:cs="Times New Roman"/>
          <w:sz w:val="24"/>
          <w:szCs w:val="24"/>
        </w:rPr>
        <w:t xml:space="preserve"> LBR category</w:t>
      </w:r>
      <w:r w:rsidR="006874BA" w:rsidRPr="00D8379A">
        <w:rPr>
          <w:rFonts w:ascii="Times New Roman" w:hAnsi="Times New Roman" w:cs="Times New Roman"/>
          <w:sz w:val="24"/>
          <w:szCs w:val="24"/>
        </w:rPr>
        <w:t>.</w:t>
      </w:r>
    </w:p>
    <w:p w:rsidR="00F41181" w:rsidRPr="00D8379A" w:rsidRDefault="00F41181" w:rsidP="00E270C4">
      <w:pPr>
        <w:spacing w:line="360" w:lineRule="auto"/>
        <w:contextualSpacing/>
        <w:rPr>
          <w:rFonts w:ascii="Times New Roman" w:hAnsi="Times New Roman" w:cs="Times New Roman"/>
          <w:sz w:val="24"/>
          <w:szCs w:val="24"/>
        </w:rPr>
      </w:pPr>
    </w:p>
    <w:p w:rsidR="00F41181" w:rsidRPr="00D8379A" w:rsidRDefault="00D066BD"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Florida State University Center for Prevention and Early Intervention Policy Director </w:t>
      </w:r>
      <w:r w:rsidR="00F41181" w:rsidRPr="00D8379A">
        <w:rPr>
          <w:rFonts w:ascii="Times New Roman" w:hAnsi="Times New Roman" w:cs="Times New Roman"/>
          <w:sz w:val="24"/>
          <w:szCs w:val="24"/>
        </w:rPr>
        <w:t>Dr. Mimi Graham provided a presentation to the Cabinet on the First 1000 Days initiative. Dr. Graham provided four policy recommendations for the Cabinet to support.</w:t>
      </w:r>
    </w:p>
    <w:p w:rsidR="00931B90" w:rsidRPr="00D8379A" w:rsidRDefault="00931B90" w:rsidP="00E270C4">
      <w:pPr>
        <w:spacing w:line="360" w:lineRule="auto"/>
        <w:contextualSpacing/>
        <w:rPr>
          <w:rFonts w:ascii="Times New Roman" w:hAnsi="Times New Roman" w:cs="Times New Roman"/>
          <w:sz w:val="24"/>
          <w:szCs w:val="24"/>
        </w:rPr>
      </w:pPr>
    </w:p>
    <w:p w:rsidR="00931B90" w:rsidRPr="00D8379A" w:rsidRDefault="00D066BD"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Florida Association of Healthy Start Coalitions Executive Director </w:t>
      </w:r>
      <w:r w:rsidR="00931B90" w:rsidRPr="00D8379A">
        <w:rPr>
          <w:rFonts w:ascii="Times New Roman" w:hAnsi="Times New Roman" w:cs="Times New Roman"/>
          <w:sz w:val="24"/>
          <w:szCs w:val="24"/>
        </w:rPr>
        <w:t xml:space="preserve">Jim </w:t>
      </w:r>
      <w:r w:rsidRPr="00D8379A">
        <w:rPr>
          <w:rFonts w:ascii="Times New Roman" w:hAnsi="Times New Roman" w:cs="Times New Roman"/>
          <w:sz w:val="24"/>
          <w:szCs w:val="24"/>
        </w:rPr>
        <w:t xml:space="preserve">Bracher </w:t>
      </w:r>
      <w:r w:rsidR="00931B90" w:rsidRPr="00D8379A">
        <w:rPr>
          <w:rFonts w:ascii="Times New Roman" w:hAnsi="Times New Roman" w:cs="Times New Roman"/>
          <w:sz w:val="24"/>
          <w:szCs w:val="24"/>
        </w:rPr>
        <w:t>informed the Cabinet of the 32 H</w:t>
      </w:r>
      <w:r w:rsidR="00F87A25" w:rsidRPr="00D8379A">
        <w:rPr>
          <w:rFonts w:ascii="Times New Roman" w:hAnsi="Times New Roman" w:cs="Times New Roman"/>
          <w:sz w:val="24"/>
          <w:szCs w:val="24"/>
        </w:rPr>
        <w:t xml:space="preserve">ealthy </w:t>
      </w:r>
      <w:r w:rsidR="00931B90" w:rsidRPr="00D8379A">
        <w:rPr>
          <w:rFonts w:ascii="Times New Roman" w:hAnsi="Times New Roman" w:cs="Times New Roman"/>
          <w:sz w:val="24"/>
          <w:szCs w:val="24"/>
        </w:rPr>
        <w:t>S</w:t>
      </w:r>
      <w:r w:rsidR="00F87A25" w:rsidRPr="00D8379A">
        <w:rPr>
          <w:rFonts w:ascii="Times New Roman" w:hAnsi="Times New Roman" w:cs="Times New Roman"/>
          <w:sz w:val="24"/>
          <w:szCs w:val="24"/>
        </w:rPr>
        <w:t>tart</w:t>
      </w:r>
      <w:r w:rsidR="00931B90" w:rsidRPr="00D8379A">
        <w:rPr>
          <w:rFonts w:ascii="Times New Roman" w:hAnsi="Times New Roman" w:cs="Times New Roman"/>
          <w:sz w:val="24"/>
          <w:szCs w:val="24"/>
        </w:rPr>
        <w:t xml:space="preserve"> coalitions around the state. </w:t>
      </w:r>
      <w:r w:rsidRPr="00D8379A">
        <w:rPr>
          <w:rFonts w:ascii="Times New Roman" w:hAnsi="Times New Roman" w:cs="Times New Roman"/>
          <w:sz w:val="24"/>
          <w:szCs w:val="24"/>
        </w:rPr>
        <w:t>Director Bracher i</w:t>
      </w:r>
      <w:r w:rsidR="00931B90" w:rsidRPr="00D8379A">
        <w:rPr>
          <w:rFonts w:ascii="Times New Roman" w:hAnsi="Times New Roman" w:cs="Times New Roman"/>
          <w:sz w:val="24"/>
          <w:szCs w:val="24"/>
        </w:rPr>
        <w:t xml:space="preserve">nformed the </w:t>
      </w:r>
      <w:r w:rsidR="00F87A25" w:rsidRPr="00D8379A">
        <w:rPr>
          <w:rFonts w:ascii="Times New Roman" w:hAnsi="Times New Roman" w:cs="Times New Roman"/>
          <w:sz w:val="24"/>
          <w:szCs w:val="24"/>
        </w:rPr>
        <w:t>Cabinet</w:t>
      </w:r>
      <w:r w:rsidR="00931B90" w:rsidRPr="00D8379A">
        <w:rPr>
          <w:rFonts w:ascii="Times New Roman" w:hAnsi="Times New Roman" w:cs="Times New Roman"/>
          <w:sz w:val="24"/>
          <w:szCs w:val="24"/>
        </w:rPr>
        <w:t xml:space="preserve"> that the pro</w:t>
      </w:r>
      <w:r w:rsidR="00F87A25" w:rsidRPr="00D8379A">
        <w:rPr>
          <w:rFonts w:ascii="Times New Roman" w:hAnsi="Times New Roman" w:cs="Times New Roman"/>
          <w:sz w:val="24"/>
          <w:szCs w:val="24"/>
        </w:rPr>
        <w:t xml:space="preserve">gram began in 1992 and now has </w:t>
      </w:r>
      <w:r w:rsidR="00931B90" w:rsidRPr="00D8379A">
        <w:rPr>
          <w:rFonts w:ascii="Times New Roman" w:hAnsi="Times New Roman" w:cs="Times New Roman"/>
          <w:sz w:val="24"/>
          <w:szCs w:val="24"/>
        </w:rPr>
        <w:t xml:space="preserve">1000 workers around the state serving pregnant women and infants. </w:t>
      </w:r>
    </w:p>
    <w:p w:rsidR="00F71101" w:rsidRPr="00D8379A" w:rsidRDefault="00F71101" w:rsidP="00E270C4">
      <w:pPr>
        <w:spacing w:line="360" w:lineRule="auto"/>
        <w:contextualSpacing/>
        <w:rPr>
          <w:rFonts w:ascii="Times New Roman" w:hAnsi="Times New Roman" w:cs="Times New Roman"/>
          <w:sz w:val="24"/>
          <w:szCs w:val="24"/>
        </w:rPr>
      </w:pPr>
    </w:p>
    <w:p w:rsidR="00F71101" w:rsidRPr="00D8379A" w:rsidRDefault="00236DD3"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Department of Health (DOH) </w:t>
      </w:r>
      <w:r w:rsidR="00F71101" w:rsidRPr="00D8379A">
        <w:rPr>
          <w:rFonts w:ascii="Times New Roman" w:hAnsi="Times New Roman" w:cs="Times New Roman"/>
          <w:sz w:val="24"/>
          <w:szCs w:val="24"/>
        </w:rPr>
        <w:t xml:space="preserve">Dr. </w:t>
      </w:r>
      <w:r w:rsidR="00D066BD" w:rsidRPr="00D8379A">
        <w:rPr>
          <w:rFonts w:ascii="Times New Roman" w:hAnsi="Times New Roman" w:cs="Times New Roman"/>
          <w:sz w:val="24"/>
          <w:szCs w:val="24"/>
        </w:rPr>
        <w:t>Celeste Philip</w:t>
      </w:r>
      <w:r w:rsidR="00F71101" w:rsidRPr="00D8379A">
        <w:rPr>
          <w:rFonts w:ascii="Times New Roman" w:hAnsi="Times New Roman" w:cs="Times New Roman"/>
          <w:sz w:val="24"/>
          <w:szCs w:val="24"/>
        </w:rPr>
        <w:t xml:space="preserve"> present</w:t>
      </w:r>
      <w:r w:rsidR="00D066BD" w:rsidRPr="00D8379A">
        <w:rPr>
          <w:rFonts w:ascii="Times New Roman" w:hAnsi="Times New Roman" w:cs="Times New Roman"/>
          <w:sz w:val="24"/>
          <w:szCs w:val="24"/>
        </w:rPr>
        <w:t>ed</w:t>
      </w:r>
      <w:r w:rsidR="00F71101" w:rsidRPr="00D8379A">
        <w:rPr>
          <w:rFonts w:ascii="Times New Roman" w:hAnsi="Times New Roman" w:cs="Times New Roman"/>
          <w:sz w:val="24"/>
          <w:szCs w:val="24"/>
        </w:rPr>
        <w:t xml:space="preserve"> on behalf of the Children’s Forum’s T</w:t>
      </w:r>
      <w:r w:rsidR="00D066BD" w:rsidRPr="00D8379A">
        <w:rPr>
          <w:rFonts w:ascii="Times New Roman" w:hAnsi="Times New Roman" w:cs="Times New Roman"/>
          <w:sz w:val="24"/>
          <w:szCs w:val="24"/>
        </w:rPr>
        <w:t>.</w:t>
      </w:r>
      <w:r w:rsidR="00F71101" w:rsidRPr="00D8379A">
        <w:rPr>
          <w:rFonts w:ascii="Times New Roman" w:hAnsi="Times New Roman" w:cs="Times New Roman"/>
          <w:sz w:val="24"/>
          <w:szCs w:val="24"/>
        </w:rPr>
        <w:t>E</w:t>
      </w:r>
      <w:r w:rsidR="00D066BD" w:rsidRPr="00D8379A">
        <w:rPr>
          <w:rFonts w:ascii="Times New Roman" w:hAnsi="Times New Roman" w:cs="Times New Roman"/>
          <w:sz w:val="24"/>
          <w:szCs w:val="24"/>
        </w:rPr>
        <w:t>.</w:t>
      </w:r>
      <w:r w:rsidR="00F71101" w:rsidRPr="00D8379A">
        <w:rPr>
          <w:rFonts w:ascii="Times New Roman" w:hAnsi="Times New Roman" w:cs="Times New Roman"/>
          <w:sz w:val="24"/>
          <w:szCs w:val="24"/>
        </w:rPr>
        <w:t>A</w:t>
      </w:r>
      <w:r w:rsidR="00D066BD" w:rsidRPr="00D8379A">
        <w:rPr>
          <w:rFonts w:ascii="Times New Roman" w:hAnsi="Times New Roman" w:cs="Times New Roman"/>
          <w:sz w:val="24"/>
          <w:szCs w:val="24"/>
        </w:rPr>
        <w:t>.</w:t>
      </w:r>
      <w:r w:rsidR="00F71101" w:rsidRPr="00D8379A">
        <w:rPr>
          <w:rFonts w:ascii="Times New Roman" w:hAnsi="Times New Roman" w:cs="Times New Roman"/>
          <w:sz w:val="24"/>
          <w:szCs w:val="24"/>
        </w:rPr>
        <w:t>C</w:t>
      </w:r>
      <w:r w:rsidR="00D066BD" w:rsidRPr="00D8379A">
        <w:rPr>
          <w:rFonts w:ascii="Times New Roman" w:hAnsi="Times New Roman" w:cs="Times New Roman"/>
          <w:sz w:val="24"/>
          <w:szCs w:val="24"/>
        </w:rPr>
        <w:t>.</w:t>
      </w:r>
      <w:r w:rsidR="00F71101" w:rsidRPr="00D8379A">
        <w:rPr>
          <w:rFonts w:ascii="Times New Roman" w:hAnsi="Times New Roman" w:cs="Times New Roman"/>
          <w:sz w:val="24"/>
          <w:szCs w:val="24"/>
        </w:rPr>
        <w:t>H</w:t>
      </w:r>
      <w:r w:rsidR="00D066BD" w:rsidRPr="00D8379A">
        <w:rPr>
          <w:rFonts w:ascii="Times New Roman" w:hAnsi="Times New Roman" w:cs="Times New Roman"/>
          <w:sz w:val="24"/>
          <w:szCs w:val="24"/>
        </w:rPr>
        <w:t>.</w:t>
      </w:r>
      <w:r w:rsidR="00F71101" w:rsidRPr="00D8379A">
        <w:rPr>
          <w:rFonts w:ascii="Times New Roman" w:hAnsi="Times New Roman" w:cs="Times New Roman"/>
          <w:sz w:val="24"/>
          <w:szCs w:val="24"/>
        </w:rPr>
        <w:t xml:space="preserve"> </w:t>
      </w:r>
      <w:r w:rsidR="00D066BD" w:rsidRPr="00D8379A">
        <w:rPr>
          <w:rFonts w:ascii="Times New Roman" w:hAnsi="Times New Roman" w:cs="Times New Roman"/>
          <w:sz w:val="24"/>
          <w:szCs w:val="24"/>
        </w:rPr>
        <w:t>Early Childhood Florida program</w:t>
      </w:r>
      <w:r w:rsidR="00F71101" w:rsidRPr="00D8379A">
        <w:rPr>
          <w:rFonts w:ascii="Times New Roman" w:hAnsi="Times New Roman" w:cs="Times New Roman"/>
          <w:sz w:val="24"/>
          <w:szCs w:val="24"/>
        </w:rPr>
        <w:t xml:space="preserve">. </w:t>
      </w:r>
    </w:p>
    <w:p w:rsidR="007D0103" w:rsidRPr="00D8379A" w:rsidRDefault="007D0103" w:rsidP="00E270C4">
      <w:pPr>
        <w:spacing w:line="360" w:lineRule="auto"/>
        <w:contextualSpacing/>
        <w:rPr>
          <w:rFonts w:ascii="Times New Roman" w:hAnsi="Times New Roman" w:cs="Times New Roman"/>
          <w:sz w:val="24"/>
          <w:szCs w:val="24"/>
        </w:rPr>
      </w:pPr>
    </w:p>
    <w:p w:rsidR="007D0103" w:rsidRPr="00D8379A" w:rsidRDefault="00C00711" w:rsidP="00E270C4">
      <w:pPr>
        <w:spacing w:line="360" w:lineRule="auto"/>
        <w:contextualSpacing/>
        <w:rPr>
          <w:rFonts w:ascii="Times New Roman" w:hAnsi="Times New Roman" w:cs="Times New Roman"/>
          <w:sz w:val="24"/>
          <w:szCs w:val="24"/>
        </w:rPr>
      </w:pPr>
      <w:r w:rsidRPr="00A67B29">
        <w:rPr>
          <w:rFonts w:ascii="Times New Roman" w:hAnsi="Times New Roman" w:cs="Times New Roman"/>
          <w:sz w:val="24"/>
          <w:szCs w:val="24"/>
        </w:rPr>
        <w:lastRenderedPageBreak/>
        <w:t>Tamara</w:t>
      </w:r>
      <w:r>
        <w:rPr>
          <w:rFonts w:ascii="Times New Roman" w:hAnsi="Times New Roman" w:cs="Times New Roman"/>
          <w:sz w:val="24"/>
          <w:szCs w:val="24"/>
        </w:rPr>
        <w:t xml:space="preserve"> Price with </w:t>
      </w:r>
      <w:r w:rsidR="007D0103" w:rsidRPr="00D8379A">
        <w:rPr>
          <w:rFonts w:ascii="Times New Roman" w:hAnsi="Times New Roman" w:cs="Times New Roman"/>
          <w:sz w:val="24"/>
          <w:szCs w:val="24"/>
        </w:rPr>
        <w:t xml:space="preserve">Help Me Grow </w:t>
      </w:r>
      <w:r w:rsidR="00D066BD" w:rsidRPr="00D8379A">
        <w:rPr>
          <w:rFonts w:ascii="Times New Roman" w:hAnsi="Times New Roman" w:cs="Times New Roman"/>
          <w:sz w:val="24"/>
          <w:szCs w:val="24"/>
        </w:rPr>
        <w:t xml:space="preserve">(HMG) </w:t>
      </w:r>
      <w:r w:rsidR="00A67B29">
        <w:rPr>
          <w:rFonts w:ascii="Times New Roman" w:hAnsi="Times New Roman" w:cs="Times New Roman"/>
          <w:sz w:val="24"/>
          <w:szCs w:val="24"/>
        </w:rPr>
        <w:t>informed the Cabinet</w:t>
      </w:r>
      <w:r w:rsidR="007D0103" w:rsidRPr="00D8379A">
        <w:rPr>
          <w:rFonts w:ascii="Times New Roman" w:hAnsi="Times New Roman" w:cs="Times New Roman"/>
          <w:sz w:val="24"/>
          <w:szCs w:val="24"/>
        </w:rPr>
        <w:t xml:space="preserve"> of its goal to connect youth with developmental delays to supportive resources. HMG now has partners in 29 counties and </w:t>
      </w:r>
      <w:r w:rsidR="00AE7164">
        <w:rPr>
          <w:rFonts w:ascii="Times New Roman" w:hAnsi="Times New Roman" w:cs="Times New Roman"/>
          <w:sz w:val="24"/>
          <w:szCs w:val="24"/>
        </w:rPr>
        <w:t>has requested</w:t>
      </w:r>
      <w:r w:rsidR="007D0103" w:rsidRPr="00D8379A">
        <w:rPr>
          <w:rFonts w:ascii="Times New Roman" w:hAnsi="Times New Roman" w:cs="Times New Roman"/>
          <w:sz w:val="24"/>
          <w:szCs w:val="24"/>
        </w:rPr>
        <w:t xml:space="preserve"> for additional resources to continue expanding services across Florida. </w:t>
      </w:r>
      <w:r w:rsidR="005C370F" w:rsidRPr="00D8379A">
        <w:rPr>
          <w:rFonts w:ascii="Times New Roman" w:hAnsi="Times New Roman" w:cs="Times New Roman"/>
          <w:sz w:val="24"/>
          <w:szCs w:val="24"/>
        </w:rPr>
        <w:t>Since implementation of the program, HMG has screen</w:t>
      </w:r>
      <w:r w:rsidR="00236DD3" w:rsidRPr="00D8379A">
        <w:rPr>
          <w:rFonts w:ascii="Times New Roman" w:hAnsi="Times New Roman" w:cs="Times New Roman"/>
          <w:sz w:val="24"/>
          <w:szCs w:val="24"/>
        </w:rPr>
        <w:t>ed</w:t>
      </w:r>
      <w:r w:rsidR="005C370F" w:rsidRPr="00D8379A">
        <w:rPr>
          <w:rFonts w:ascii="Times New Roman" w:hAnsi="Times New Roman" w:cs="Times New Roman"/>
          <w:sz w:val="24"/>
          <w:szCs w:val="24"/>
        </w:rPr>
        <w:t xml:space="preserve"> 3</w:t>
      </w:r>
      <w:r w:rsidR="009D524C" w:rsidRPr="00D8379A">
        <w:rPr>
          <w:rFonts w:ascii="Times New Roman" w:hAnsi="Times New Roman" w:cs="Times New Roman"/>
          <w:sz w:val="24"/>
          <w:szCs w:val="24"/>
        </w:rPr>
        <w:t>,3</w:t>
      </w:r>
      <w:r w:rsidR="005C370F" w:rsidRPr="00D8379A">
        <w:rPr>
          <w:rFonts w:ascii="Times New Roman" w:hAnsi="Times New Roman" w:cs="Times New Roman"/>
          <w:sz w:val="24"/>
          <w:szCs w:val="24"/>
        </w:rPr>
        <w:t xml:space="preserve">56 individual children in Florida. </w:t>
      </w:r>
      <w:r w:rsidR="00236DD3" w:rsidRPr="00D8379A">
        <w:rPr>
          <w:rFonts w:ascii="Times New Roman" w:hAnsi="Times New Roman" w:cs="Times New Roman"/>
          <w:sz w:val="24"/>
          <w:szCs w:val="24"/>
        </w:rPr>
        <w:t>They have</w:t>
      </w:r>
      <w:r w:rsidR="005C370F" w:rsidRPr="00D8379A">
        <w:rPr>
          <w:rFonts w:ascii="Times New Roman" w:hAnsi="Times New Roman" w:cs="Times New Roman"/>
          <w:sz w:val="24"/>
          <w:szCs w:val="24"/>
        </w:rPr>
        <w:t xml:space="preserve"> also provided over 4</w:t>
      </w:r>
      <w:r w:rsidR="00A67B29">
        <w:rPr>
          <w:rFonts w:ascii="Times New Roman" w:hAnsi="Times New Roman" w:cs="Times New Roman"/>
          <w:sz w:val="24"/>
          <w:szCs w:val="24"/>
        </w:rPr>
        <w:t>,</w:t>
      </w:r>
      <w:r w:rsidR="005C370F" w:rsidRPr="00D8379A">
        <w:rPr>
          <w:rFonts w:ascii="Times New Roman" w:hAnsi="Times New Roman" w:cs="Times New Roman"/>
          <w:sz w:val="24"/>
          <w:szCs w:val="24"/>
        </w:rPr>
        <w:t xml:space="preserve">000 referrals to programs. </w:t>
      </w:r>
      <w:r w:rsidR="00BE09E7" w:rsidRPr="00D8379A">
        <w:rPr>
          <w:rFonts w:ascii="Times New Roman" w:hAnsi="Times New Roman" w:cs="Times New Roman"/>
          <w:sz w:val="24"/>
          <w:szCs w:val="24"/>
        </w:rPr>
        <w:t xml:space="preserve">Agency for Health Care Administration </w:t>
      </w:r>
      <w:r w:rsidR="00832136" w:rsidRPr="00D8379A">
        <w:rPr>
          <w:rFonts w:ascii="Times New Roman" w:hAnsi="Times New Roman" w:cs="Times New Roman"/>
          <w:sz w:val="24"/>
          <w:szCs w:val="24"/>
        </w:rPr>
        <w:t xml:space="preserve">Secretary </w:t>
      </w:r>
      <w:r w:rsidR="00BE09E7" w:rsidRPr="00D8379A">
        <w:rPr>
          <w:rFonts w:ascii="Times New Roman" w:hAnsi="Times New Roman" w:cs="Times New Roman"/>
          <w:sz w:val="24"/>
          <w:szCs w:val="24"/>
        </w:rPr>
        <w:t xml:space="preserve">Justin </w:t>
      </w:r>
      <w:r w:rsidR="00832136" w:rsidRPr="00D8379A">
        <w:rPr>
          <w:rFonts w:ascii="Times New Roman" w:hAnsi="Times New Roman" w:cs="Times New Roman"/>
          <w:sz w:val="24"/>
          <w:szCs w:val="24"/>
        </w:rPr>
        <w:t>Senior offered his support should HMG have any trouble in the future working with Medicaid to serve the percent of Medicaid covered families that HMG serves.</w:t>
      </w:r>
    </w:p>
    <w:p w:rsidR="009D524C" w:rsidRPr="00D8379A" w:rsidRDefault="009D524C" w:rsidP="00E270C4">
      <w:pPr>
        <w:spacing w:line="360" w:lineRule="auto"/>
        <w:contextualSpacing/>
        <w:rPr>
          <w:rFonts w:ascii="Times New Roman" w:hAnsi="Times New Roman" w:cs="Times New Roman"/>
          <w:sz w:val="24"/>
          <w:szCs w:val="24"/>
        </w:rPr>
      </w:pPr>
    </w:p>
    <w:p w:rsidR="009D524C" w:rsidRPr="00D8379A" w:rsidRDefault="009D524C" w:rsidP="009D524C">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Diana Ragbeer presented on behalf of Early Steps for $2M to address the increase in families now eligible because of expanded access criteria.  The opioid crisis has made this more urgent as has influx from Puerto Rico.</w:t>
      </w:r>
    </w:p>
    <w:p w:rsidR="006F28AF" w:rsidRPr="00D8379A" w:rsidRDefault="006F28AF" w:rsidP="00E270C4">
      <w:pPr>
        <w:spacing w:line="360" w:lineRule="auto"/>
        <w:contextualSpacing/>
        <w:rPr>
          <w:rFonts w:ascii="Times New Roman" w:hAnsi="Times New Roman" w:cs="Times New Roman"/>
          <w:sz w:val="24"/>
          <w:szCs w:val="24"/>
        </w:rPr>
      </w:pPr>
    </w:p>
    <w:p w:rsidR="006F28AF" w:rsidRPr="00D8379A" w:rsidRDefault="004A32F9" w:rsidP="009D524C">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The </w:t>
      </w:r>
      <w:r w:rsidR="006F28AF" w:rsidRPr="00D8379A">
        <w:rPr>
          <w:rFonts w:ascii="Times New Roman" w:hAnsi="Times New Roman" w:cs="Times New Roman"/>
          <w:sz w:val="24"/>
          <w:szCs w:val="24"/>
        </w:rPr>
        <w:t>Cabinet will not be able to support advocate legislative requests because their requests are not in the agency</w:t>
      </w:r>
      <w:r w:rsidR="00B20372" w:rsidRPr="00D8379A">
        <w:rPr>
          <w:rFonts w:ascii="Times New Roman" w:hAnsi="Times New Roman" w:cs="Times New Roman"/>
          <w:sz w:val="24"/>
          <w:szCs w:val="24"/>
        </w:rPr>
        <w:t>’s</w:t>
      </w:r>
      <w:r w:rsidR="006F28AF" w:rsidRPr="00D8379A">
        <w:rPr>
          <w:rFonts w:ascii="Times New Roman" w:hAnsi="Times New Roman" w:cs="Times New Roman"/>
          <w:sz w:val="24"/>
          <w:szCs w:val="24"/>
        </w:rPr>
        <w:t xml:space="preserve"> LBRs. </w:t>
      </w:r>
      <w:r w:rsidR="009D524C" w:rsidRPr="00D8379A">
        <w:rPr>
          <w:rFonts w:ascii="Times New Roman" w:hAnsi="Times New Roman" w:cs="Times New Roman"/>
          <w:sz w:val="24"/>
          <w:szCs w:val="24"/>
        </w:rPr>
        <w:t xml:space="preserve">The Cabinet voted to approve in concept all of the requests of the Departments. </w:t>
      </w:r>
      <w:r w:rsidR="002A760C" w:rsidRPr="00D8379A">
        <w:rPr>
          <w:rFonts w:ascii="Times New Roman" w:hAnsi="Times New Roman" w:cs="Times New Roman"/>
          <w:sz w:val="24"/>
          <w:szCs w:val="24"/>
        </w:rPr>
        <w:t>The C</w:t>
      </w:r>
      <w:r w:rsidR="006F28AF" w:rsidRPr="00D8379A">
        <w:rPr>
          <w:rFonts w:ascii="Times New Roman" w:hAnsi="Times New Roman" w:cs="Times New Roman"/>
          <w:sz w:val="24"/>
          <w:szCs w:val="24"/>
        </w:rPr>
        <w:t xml:space="preserve">abinet will </w:t>
      </w:r>
      <w:r w:rsidR="002A760C" w:rsidRPr="00D8379A">
        <w:rPr>
          <w:rFonts w:ascii="Times New Roman" w:hAnsi="Times New Roman" w:cs="Times New Roman"/>
          <w:sz w:val="24"/>
          <w:szCs w:val="24"/>
        </w:rPr>
        <w:t>also be</w:t>
      </w:r>
      <w:r w:rsidR="006F28AF" w:rsidRPr="00D8379A">
        <w:rPr>
          <w:rFonts w:ascii="Times New Roman" w:hAnsi="Times New Roman" w:cs="Times New Roman"/>
          <w:sz w:val="24"/>
          <w:szCs w:val="24"/>
        </w:rPr>
        <w:t xml:space="preserve"> able to support the work and </w:t>
      </w:r>
      <w:r w:rsidR="002A760C" w:rsidRPr="00D8379A">
        <w:rPr>
          <w:rFonts w:ascii="Times New Roman" w:hAnsi="Times New Roman" w:cs="Times New Roman"/>
          <w:sz w:val="24"/>
          <w:szCs w:val="24"/>
        </w:rPr>
        <w:t>would encourage careful review and consideration of the report and the recommendations made by the</w:t>
      </w:r>
      <w:r w:rsidR="006F28AF" w:rsidRPr="00D8379A">
        <w:rPr>
          <w:rFonts w:ascii="Times New Roman" w:hAnsi="Times New Roman" w:cs="Times New Roman"/>
          <w:sz w:val="24"/>
          <w:szCs w:val="24"/>
        </w:rPr>
        <w:t xml:space="preserve"> </w:t>
      </w:r>
      <w:r w:rsidR="00B20372" w:rsidRPr="00D8379A">
        <w:rPr>
          <w:rFonts w:ascii="Times New Roman" w:hAnsi="Times New Roman" w:cs="Times New Roman"/>
          <w:sz w:val="24"/>
          <w:szCs w:val="24"/>
        </w:rPr>
        <w:t>Task Force on Involuntary Examinations of Minors</w:t>
      </w:r>
      <w:r w:rsidR="002A760C" w:rsidRPr="00D8379A">
        <w:rPr>
          <w:rFonts w:ascii="Times New Roman" w:hAnsi="Times New Roman" w:cs="Times New Roman"/>
          <w:sz w:val="24"/>
          <w:szCs w:val="24"/>
        </w:rPr>
        <w:t xml:space="preserve">. </w:t>
      </w:r>
    </w:p>
    <w:p w:rsidR="00C4169C" w:rsidRPr="00D8379A" w:rsidRDefault="00C4169C" w:rsidP="00E270C4">
      <w:pPr>
        <w:spacing w:line="360" w:lineRule="auto"/>
        <w:contextualSpacing/>
        <w:rPr>
          <w:rFonts w:ascii="Times New Roman" w:hAnsi="Times New Roman" w:cs="Times New Roman"/>
          <w:sz w:val="24"/>
          <w:szCs w:val="24"/>
        </w:rPr>
      </w:pPr>
    </w:p>
    <w:p w:rsidR="003E3A98" w:rsidRPr="00D8379A" w:rsidRDefault="006A56A4" w:rsidP="00E270C4">
      <w:pPr>
        <w:spacing w:line="360" w:lineRule="auto"/>
        <w:contextualSpacing/>
        <w:rPr>
          <w:rFonts w:ascii="Times New Roman" w:hAnsi="Times New Roman" w:cs="Times New Roman"/>
          <w:sz w:val="24"/>
          <w:szCs w:val="24"/>
        </w:rPr>
      </w:pPr>
      <w:r w:rsidRPr="00D8379A">
        <w:rPr>
          <w:rFonts w:ascii="Times New Roman" w:hAnsi="Times New Roman" w:cs="Times New Roman"/>
          <w:b/>
          <w:sz w:val="24"/>
          <w:szCs w:val="24"/>
        </w:rPr>
        <w:t xml:space="preserve">Action Item #2: </w:t>
      </w:r>
      <w:r w:rsidRPr="00D8379A">
        <w:rPr>
          <w:rFonts w:ascii="Times New Roman" w:hAnsi="Times New Roman" w:cs="Times New Roman"/>
          <w:sz w:val="24"/>
          <w:szCs w:val="24"/>
        </w:rPr>
        <w:t xml:space="preserve">Lindsey will share </w:t>
      </w:r>
      <w:r w:rsidR="00B20372" w:rsidRPr="00D8379A">
        <w:rPr>
          <w:rFonts w:ascii="Times New Roman" w:hAnsi="Times New Roman" w:cs="Times New Roman"/>
          <w:sz w:val="24"/>
          <w:szCs w:val="24"/>
        </w:rPr>
        <w:t xml:space="preserve">Task Force on Involuntary Examinations of Minors report’s </w:t>
      </w:r>
      <w:r w:rsidRPr="00D8379A">
        <w:rPr>
          <w:rFonts w:ascii="Times New Roman" w:hAnsi="Times New Roman" w:cs="Times New Roman"/>
          <w:sz w:val="24"/>
          <w:szCs w:val="24"/>
        </w:rPr>
        <w:t>executive summary and recommendations.</w:t>
      </w:r>
    </w:p>
    <w:p w:rsidR="003E3A98" w:rsidRPr="00D8379A" w:rsidRDefault="003E3A98" w:rsidP="00E270C4">
      <w:pPr>
        <w:spacing w:line="360" w:lineRule="auto"/>
        <w:contextualSpacing/>
        <w:rPr>
          <w:rFonts w:ascii="Times New Roman" w:hAnsi="Times New Roman" w:cs="Times New Roman"/>
          <w:color w:val="FF0000"/>
          <w:sz w:val="24"/>
          <w:szCs w:val="24"/>
        </w:rPr>
      </w:pPr>
    </w:p>
    <w:p w:rsidR="003D7605" w:rsidRPr="00D8379A" w:rsidRDefault="000A6F74" w:rsidP="003D7605">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 xml:space="preserve">Memorandum of Understanding </w:t>
      </w:r>
      <w:r w:rsidR="003D7605" w:rsidRPr="00D8379A">
        <w:rPr>
          <w:rFonts w:ascii="Times New Roman" w:hAnsi="Times New Roman" w:cs="Times New Roman"/>
          <w:b/>
          <w:sz w:val="24"/>
          <w:szCs w:val="24"/>
          <w:u w:val="single"/>
        </w:rPr>
        <w:t>Update</w:t>
      </w:r>
    </w:p>
    <w:p w:rsidR="003D7605" w:rsidRPr="00D8379A" w:rsidRDefault="00B20372" w:rsidP="00B20372">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Governor’s Office of Adoption and Child Protection Director Zackary Gibson informed the Cabinet that the </w:t>
      </w:r>
      <w:r w:rsidR="0044461F" w:rsidRPr="00D8379A">
        <w:rPr>
          <w:rFonts w:ascii="Times New Roman" w:hAnsi="Times New Roman" w:cs="Times New Roman"/>
          <w:sz w:val="24"/>
          <w:szCs w:val="24"/>
        </w:rPr>
        <w:t xml:space="preserve">agreement has </w:t>
      </w:r>
      <w:r w:rsidRPr="00D8379A">
        <w:rPr>
          <w:rFonts w:ascii="Times New Roman" w:hAnsi="Times New Roman" w:cs="Times New Roman"/>
          <w:sz w:val="24"/>
          <w:szCs w:val="24"/>
        </w:rPr>
        <w:t xml:space="preserve">officially </w:t>
      </w:r>
      <w:r w:rsidR="0044461F" w:rsidRPr="00D8379A">
        <w:rPr>
          <w:rFonts w:ascii="Times New Roman" w:hAnsi="Times New Roman" w:cs="Times New Roman"/>
          <w:sz w:val="24"/>
          <w:szCs w:val="24"/>
        </w:rPr>
        <w:t>been</w:t>
      </w:r>
      <w:r w:rsidRPr="00D8379A">
        <w:rPr>
          <w:rFonts w:ascii="Times New Roman" w:hAnsi="Times New Roman" w:cs="Times New Roman"/>
          <w:sz w:val="24"/>
          <w:szCs w:val="24"/>
        </w:rPr>
        <w:t xml:space="preserve"> signed by each Cabinet agency. Director </w:t>
      </w:r>
      <w:r w:rsidR="00B13993" w:rsidRPr="00D8379A">
        <w:rPr>
          <w:rFonts w:ascii="Times New Roman" w:hAnsi="Times New Roman" w:cs="Times New Roman"/>
          <w:sz w:val="24"/>
          <w:szCs w:val="24"/>
        </w:rPr>
        <w:t xml:space="preserve">Gibson </w:t>
      </w:r>
      <w:r w:rsidRPr="00D8379A">
        <w:rPr>
          <w:rFonts w:ascii="Times New Roman" w:hAnsi="Times New Roman" w:cs="Times New Roman"/>
          <w:sz w:val="24"/>
          <w:szCs w:val="24"/>
        </w:rPr>
        <w:t>stated</w:t>
      </w:r>
      <w:r w:rsidR="00B13993" w:rsidRPr="00D8379A">
        <w:rPr>
          <w:rFonts w:ascii="Times New Roman" w:hAnsi="Times New Roman" w:cs="Times New Roman"/>
          <w:sz w:val="24"/>
          <w:szCs w:val="24"/>
        </w:rPr>
        <w:t xml:space="preserve"> that he believes the agreement allows the Cabinet to look at youth who are served by multiple agencies, but moreover</w:t>
      </w:r>
      <w:r w:rsidR="004A32F9" w:rsidRPr="00D8379A">
        <w:rPr>
          <w:rFonts w:ascii="Times New Roman" w:hAnsi="Times New Roman" w:cs="Times New Roman"/>
          <w:sz w:val="24"/>
          <w:szCs w:val="24"/>
        </w:rPr>
        <w:t>,</w:t>
      </w:r>
      <w:r w:rsidR="00B13993" w:rsidRPr="00D8379A">
        <w:rPr>
          <w:rFonts w:ascii="Times New Roman" w:hAnsi="Times New Roman" w:cs="Times New Roman"/>
          <w:sz w:val="24"/>
          <w:szCs w:val="24"/>
        </w:rPr>
        <w:t xml:space="preserve"> it allows the Cabinet to effectively serve at-risk youth. The agreement provides a framework to serve children existing within symptoms</w:t>
      </w:r>
      <w:r w:rsidR="002C225B" w:rsidRPr="00D8379A">
        <w:rPr>
          <w:rFonts w:ascii="Times New Roman" w:hAnsi="Times New Roman" w:cs="Times New Roman"/>
          <w:sz w:val="24"/>
          <w:szCs w:val="24"/>
        </w:rPr>
        <w:t xml:space="preserve"> of care,</w:t>
      </w:r>
      <w:r w:rsidR="00B13993" w:rsidRPr="00D8379A">
        <w:rPr>
          <w:rFonts w:ascii="Times New Roman" w:hAnsi="Times New Roman" w:cs="Times New Roman"/>
          <w:sz w:val="24"/>
          <w:szCs w:val="24"/>
        </w:rPr>
        <w:t xml:space="preserve"> or close to entering them.</w:t>
      </w:r>
      <w:r w:rsidR="000B1CF0" w:rsidRPr="00D8379A">
        <w:rPr>
          <w:rFonts w:ascii="Times New Roman" w:hAnsi="Times New Roman" w:cs="Times New Roman"/>
          <w:sz w:val="24"/>
          <w:szCs w:val="24"/>
        </w:rPr>
        <w:t xml:space="preserve"> The agreement will be in effect through 2022.</w:t>
      </w:r>
    </w:p>
    <w:p w:rsidR="000A6F74" w:rsidRPr="00D8379A" w:rsidRDefault="000A6F74" w:rsidP="00184257">
      <w:pPr>
        <w:spacing w:line="360" w:lineRule="auto"/>
        <w:contextualSpacing/>
        <w:rPr>
          <w:rFonts w:ascii="Times New Roman" w:hAnsi="Times New Roman" w:cs="Times New Roman"/>
          <w:sz w:val="24"/>
          <w:szCs w:val="24"/>
        </w:rPr>
      </w:pPr>
    </w:p>
    <w:p w:rsidR="00A67B29" w:rsidRDefault="00A67B29" w:rsidP="000A6F74">
      <w:pPr>
        <w:spacing w:line="360" w:lineRule="auto"/>
        <w:contextualSpacing/>
        <w:rPr>
          <w:rFonts w:ascii="Times New Roman" w:hAnsi="Times New Roman" w:cs="Times New Roman"/>
          <w:b/>
          <w:sz w:val="24"/>
          <w:szCs w:val="24"/>
          <w:u w:val="single"/>
        </w:rPr>
      </w:pPr>
    </w:p>
    <w:p w:rsidR="00A67B29" w:rsidRDefault="00A67B29" w:rsidP="000A6F74">
      <w:pPr>
        <w:spacing w:line="360" w:lineRule="auto"/>
        <w:contextualSpacing/>
        <w:rPr>
          <w:rFonts w:ascii="Times New Roman" w:hAnsi="Times New Roman" w:cs="Times New Roman"/>
          <w:b/>
          <w:sz w:val="24"/>
          <w:szCs w:val="24"/>
          <w:u w:val="single"/>
        </w:rPr>
      </w:pPr>
    </w:p>
    <w:p w:rsidR="000A6F74" w:rsidRPr="00D8379A" w:rsidRDefault="000A6F74" w:rsidP="000A6F7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lastRenderedPageBreak/>
        <w:t>Technology Workgroup Update</w:t>
      </w:r>
    </w:p>
    <w:p w:rsidR="00C10D1D" w:rsidRPr="00D8379A" w:rsidRDefault="00B20372" w:rsidP="000A6F74">
      <w:pPr>
        <w:tabs>
          <w:tab w:val="left" w:pos="3480"/>
        </w:tabs>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Workgroup </w:t>
      </w:r>
      <w:r w:rsidR="00C10D1D" w:rsidRPr="00D8379A">
        <w:rPr>
          <w:rFonts w:ascii="Times New Roman" w:hAnsi="Times New Roman" w:cs="Times New Roman"/>
          <w:sz w:val="24"/>
          <w:szCs w:val="24"/>
        </w:rPr>
        <w:t xml:space="preserve">Chair </w:t>
      </w:r>
      <w:r w:rsidRPr="00D8379A">
        <w:rPr>
          <w:rFonts w:ascii="Times New Roman" w:hAnsi="Times New Roman" w:cs="Times New Roman"/>
          <w:sz w:val="24"/>
          <w:szCs w:val="24"/>
        </w:rPr>
        <w:t xml:space="preserve">Victoria </w:t>
      </w:r>
      <w:r w:rsidR="00C10D1D" w:rsidRPr="00D8379A">
        <w:rPr>
          <w:rFonts w:ascii="Times New Roman" w:hAnsi="Times New Roman" w:cs="Times New Roman"/>
          <w:sz w:val="24"/>
          <w:szCs w:val="24"/>
        </w:rPr>
        <w:t xml:space="preserve">Zepp provided updates regarding the workgroups progress. </w:t>
      </w:r>
      <w:r w:rsidRPr="00D8379A">
        <w:rPr>
          <w:rFonts w:ascii="Times New Roman" w:hAnsi="Times New Roman" w:cs="Times New Roman"/>
          <w:sz w:val="24"/>
          <w:szCs w:val="24"/>
        </w:rPr>
        <w:t>She will be attending the Winter Innovation Summit in Utah, hosted by the Sorenson Impact Center,</w:t>
      </w:r>
      <w:r w:rsidR="00C10D1D" w:rsidRPr="00D8379A">
        <w:rPr>
          <w:rFonts w:ascii="Times New Roman" w:hAnsi="Times New Roman" w:cs="Times New Roman"/>
          <w:sz w:val="24"/>
          <w:szCs w:val="24"/>
        </w:rPr>
        <w:t xml:space="preserve"> to present on the Cabinet’s P3 grant in Broward</w:t>
      </w:r>
      <w:r w:rsidRPr="00D8379A">
        <w:rPr>
          <w:rFonts w:ascii="Times New Roman" w:hAnsi="Times New Roman" w:cs="Times New Roman"/>
          <w:sz w:val="24"/>
          <w:szCs w:val="24"/>
        </w:rPr>
        <w:t xml:space="preserve"> County</w:t>
      </w:r>
      <w:r w:rsidR="00C10D1D" w:rsidRPr="00D8379A">
        <w:rPr>
          <w:rFonts w:ascii="Times New Roman" w:hAnsi="Times New Roman" w:cs="Times New Roman"/>
          <w:sz w:val="24"/>
          <w:szCs w:val="24"/>
        </w:rPr>
        <w:t xml:space="preserve">. </w:t>
      </w:r>
      <w:r w:rsidRPr="00D8379A">
        <w:rPr>
          <w:rFonts w:ascii="Times New Roman" w:hAnsi="Times New Roman" w:cs="Times New Roman"/>
          <w:sz w:val="24"/>
          <w:szCs w:val="24"/>
        </w:rPr>
        <w:t xml:space="preserve">Chair </w:t>
      </w:r>
      <w:r w:rsidR="00C10D1D" w:rsidRPr="00D8379A">
        <w:rPr>
          <w:rFonts w:ascii="Times New Roman" w:hAnsi="Times New Roman" w:cs="Times New Roman"/>
          <w:sz w:val="24"/>
          <w:szCs w:val="24"/>
        </w:rPr>
        <w:t xml:space="preserve">Zepp also informed the Cabinet of </w:t>
      </w:r>
      <w:r w:rsidRPr="00D8379A">
        <w:rPr>
          <w:rFonts w:ascii="Times New Roman" w:hAnsi="Times New Roman" w:cs="Times New Roman"/>
          <w:sz w:val="24"/>
          <w:szCs w:val="24"/>
        </w:rPr>
        <w:t>the Agency for State Technology’s</w:t>
      </w:r>
      <w:r w:rsidR="00C10D1D" w:rsidRPr="00D8379A">
        <w:rPr>
          <w:rFonts w:ascii="Times New Roman" w:hAnsi="Times New Roman" w:cs="Times New Roman"/>
          <w:sz w:val="24"/>
          <w:szCs w:val="24"/>
        </w:rPr>
        <w:t xml:space="preserve"> new Chief Data Officer</w:t>
      </w:r>
      <w:r w:rsidRPr="00D8379A">
        <w:rPr>
          <w:rFonts w:ascii="Times New Roman" w:hAnsi="Times New Roman" w:cs="Times New Roman"/>
          <w:sz w:val="24"/>
          <w:szCs w:val="24"/>
        </w:rPr>
        <w:t xml:space="preserve">, Burt Walsh, </w:t>
      </w:r>
      <w:r w:rsidR="00C10D1D" w:rsidRPr="00D8379A">
        <w:rPr>
          <w:rFonts w:ascii="Times New Roman" w:hAnsi="Times New Roman" w:cs="Times New Roman"/>
          <w:sz w:val="24"/>
          <w:szCs w:val="24"/>
        </w:rPr>
        <w:t>and his r</w:t>
      </w:r>
      <w:r w:rsidR="004A32F9" w:rsidRPr="00D8379A">
        <w:rPr>
          <w:rFonts w:ascii="Times New Roman" w:hAnsi="Times New Roman" w:cs="Times New Roman"/>
          <w:sz w:val="24"/>
          <w:szCs w:val="24"/>
        </w:rPr>
        <w:t>ole as a future partner of the Technology W</w:t>
      </w:r>
      <w:r w:rsidR="00C10D1D" w:rsidRPr="00D8379A">
        <w:rPr>
          <w:rFonts w:ascii="Times New Roman" w:hAnsi="Times New Roman" w:cs="Times New Roman"/>
          <w:sz w:val="24"/>
          <w:szCs w:val="24"/>
        </w:rPr>
        <w:t>orkgroup.</w:t>
      </w:r>
    </w:p>
    <w:p w:rsidR="000B1CF0" w:rsidRPr="00D8379A" w:rsidRDefault="000B1CF0" w:rsidP="000A6F74">
      <w:pPr>
        <w:tabs>
          <w:tab w:val="left" w:pos="3480"/>
        </w:tabs>
        <w:spacing w:line="360" w:lineRule="auto"/>
        <w:contextualSpacing/>
        <w:rPr>
          <w:rFonts w:ascii="Times New Roman" w:hAnsi="Times New Roman" w:cs="Times New Roman"/>
          <w:sz w:val="24"/>
          <w:szCs w:val="24"/>
        </w:rPr>
      </w:pPr>
    </w:p>
    <w:p w:rsidR="000B1CF0" w:rsidRPr="00D8379A" w:rsidRDefault="000B1CF0" w:rsidP="000B1CF0">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Representative Harrell noted that the legislature is committed to making data systems work</w:t>
      </w:r>
      <w:r w:rsidR="00AE7164">
        <w:rPr>
          <w:rFonts w:ascii="Times New Roman" w:hAnsi="Times New Roman" w:cs="Times New Roman"/>
          <w:sz w:val="24"/>
          <w:szCs w:val="24"/>
        </w:rPr>
        <w:t>;</w:t>
      </w:r>
      <w:r w:rsidRPr="00D8379A">
        <w:rPr>
          <w:rFonts w:ascii="Times New Roman" w:hAnsi="Times New Roman" w:cs="Times New Roman"/>
          <w:sz w:val="24"/>
          <w:szCs w:val="24"/>
        </w:rPr>
        <w:t xml:space="preserve"> there are huge resources being spent and there have to be interoperability of systems across the executive agencies.  She recommends there be a standing IT committee under the auspices of the Cabinet to ensure the interoperability of systems. </w:t>
      </w:r>
    </w:p>
    <w:p w:rsidR="00C10D1D" w:rsidRPr="00D8379A" w:rsidRDefault="00C10D1D" w:rsidP="000A6F74">
      <w:pPr>
        <w:tabs>
          <w:tab w:val="left" w:pos="3480"/>
        </w:tabs>
        <w:spacing w:line="360" w:lineRule="auto"/>
        <w:contextualSpacing/>
        <w:rPr>
          <w:rFonts w:ascii="Times New Roman" w:hAnsi="Times New Roman" w:cs="Times New Roman"/>
          <w:sz w:val="24"/>
          <w:szCs w:val="24"/>
        </w:rPr>
      </w:pPr>
    </w:p>
    <w:p w:rsidR="000A6F74" w:rsidRPr="00D8379A" w:rsidRDefault="00B20372" w:rsidP="000A6F74">
      <w:pPr>
        <w:tabs>
          <w:tab w:val="left" w:pos="3480"/>
        </w:tabs>
        <w:spacing w:line="360" w:lineRule="auto"/>
        <w:contextualSpacing/>
        <w:rPr>
          <w:rFonts w:ascii="Times New Roman" w:hAnsi="Times New Roman" w:cs="Times New Roman"/>
          <w:sz w:val="24"/>
          <w:szCs w:val="24"/>
        </w:rPr>
      </w:pPr>
      <w:r w:rsidRPr="00D8379A">
        <w:rPr>
          <w:rFonts w:ascii="Times New Roman" w:hAnsi="Times New Roman" w:cs="Times New Roman"/>
          <w:b/>
          <w:sz w:val="24"/>
          <w:szCs w:val="24"/>
        </w:rPr>
        <w:t xml:space="preserve">Action Item #3: </w:t>
      </w:r>
      <w:r w:rsidR="00C10D1D" w:rsidRPr="00D8379A">
        <w:rPr>
          <w:rFonts w:ascii="Times New Roman" w:hAnsi="Times New Roman" w:cs="Times New Roman"/>
          <w:sz w:val="24"/>
          <w:szCs w:val="24"/>
        </w:rPr>
        <w:t xml:space="preserve"> Lindsey will share </w:t>
      </w:r>
      <w:r w:rsidR="00AE7164">
        <w:rPr>
          <w:rFonts w:ascii="Times New Roman" w:hAnsi="Times New Roman" w:cs="Times New Roman"/>
          <w:sz w:val="24"/>
          <w:szCs w:val="24"/>
        </w:rPr>
        <w:t xml:space="preserve">the </w:t>
      </w:r>
      <w:r w:rsidR="00C10D1D" w:rsidRPr="00D8379A">
        <w:rPr>
          <w:rFonts w:ascii="Times New Roman" w:hAnsi="Times New Roman" w:cs="Times New Roman"/>
          <w:sz w:val="24"/>
          <w:szCs w:val="24"/>
        </w:rPr>
        <w:t xml:space="preserve">list </w:t>
      </w:r>
      <w:r w:rsidR="004A32F9" w:rsidRPr="00D8379A">
        <w:rPr>
          <w:rFonts w:ascii="Times New Roman" w:hAnsi="Times New Roman" w:cs="Times New Roman"/>
          <w:sz w:val="24"/>
          <w:szCs w:val="24"/>
        </w:rPr>
        <w:t>of Workgroup liaisons with</w:t>
      </w:r>
      <w:r w:rsidRPr="00D8379A">
        <w:rPr>
          <w:rFonts w:ascii="Times New Roman" w:hAnsi="Times New Roman" w:cs="Times New Roman"/>
          <w:sz w:val="24"/>
          <w:szCs w:val="24"/>
        </w:rPr>
        <w:t xml:space="preserve"> each Cabinet member.</w:t>
      </w:r>
    </w:p>
    <w:p w:rsidR="003D7605" w:rsidRPr="00D8379A" w:rsidRDefault="003D7605" w:rsidP="003D7605">
      <w:pPr>
        <w:spacing w:line="360" w:lineRule="auto"/>
        <w:contextualSpacing/>
        <w:rPr>
          <w:rFonts w:ascii="Times New Roman" w:hAnsi="Times New Roman" w:cs="Times New Roman"/>
          <w:b/>
          <w:sz w:val="24"/>
          <w:szCs w:val="24"/>
          <w:u w:val="single"/>
        </w:rPr>
      </w:pPr>
    </w:p>
    <w:p w:rsidR="002B4385" w:rsidRPr="00D8379A" w:rsidRDefault="002B4385"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 xml:space="preserve">Public Comment </w:t>
      </w:r>
    </w:p>
    <w:p w:rsidR="002B4385" w:rsidRPr="00D8379A" w:rsidRDefault="00B20372"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A motion was passed to extend the meeting </w:t>
      </w:r>
      <w:r w:rsidR="009466CE" w:rsidRPr="00D8379A">
        <w:rPr>
          <w:rFonts w:ascii="Times New Roman" w:hAnsi="Times New Roman" w:cs="Times New Roman"/>
          <w:sz w:val="24"/>
          <w:szCs w:val="24"/>
        </w:rPr>
        <w:t xml:space="preserve">15 minutes to allow </w:t>
      </w:r>
      <w:r w:rsidR="005E1382" w:rsidRPr="00D8379A">
        <w:rPr>
          <w:rFonts w:ascii="Times New Roman" w:hAnsi="Times New Roman" w:cs="Times New Roman"/>
          <w:sz w:val="24"/>
          <w:szCs w:val="24"/>
        </w:rPr>
        <w:t>FSU College of Medicine’s Les</w:t>
      </w:r>
      <w:r w:rsidRPr="00D8379A">
        <w:rPr>
          <w:rFonts w:ascii="Times New Roman" w:hAnsi="Times New Roman" w:cs="Times New Roman"/>
          <w:sz w:val="24"/>
          <w:szCs w:val="24"/>
        </w:rPr>
        <w:t xml:space="preserve"> Beitsch, M.D., J.D.</w:t>
      </w:r>
      <w:r w:rsidR="009466CE" w:rsidRPr="00D8379A">
        <w:rPr>
          <w:rFonts w:ascii="Times New Roman" w:hAnsi="Times New Roman" w:cs="Times New Roman"/>
          <w:sz w:val="24"/>
          <w:szCs w:val="24"/>
        </w:rPr>
        <w:t xml:space="preserve"> to speak. </w:t>
      </w:r>
      <w:r w:rsidRPr="00D8379A">
        <w:rPr>
          <w:rFonts w:ascii="Times New Roman" w:hAnsi="Times New Roman" w:cs="Times New Roman"/>
          <w:sz w:val="24"/>
          <w:szCs w:val="24"/>
        </w:rPr>
        <w:t>Dr. Beitsch</w:t>
      </w:r>
      <w:r w:rsidR="009466CE" w:rsidRPr="00D8379A">
        <w:rPr>
          <w:rFonts w:ascii="Times New Roman" w:hAnsi="Times New Roman" w:cs="Times New Roman"/>
          <w:sz w:val="24"/>
          <w:szCs w:val="24"/>
        </w:rPr>
        <w:t xml:space="preserve"> informed </w:t>
      </w:r>
      <w:r w:rsidR="000B1CF0" w:rsidRPr="00D8379A">
        <w:rPr>
          <w:rFonts w:ascii="Times New Roman" w:hAnsi="Times New Roman" w:cs="Times New Roman"/>
          <w:sz w:val="24"/>
          <w:szCs w:val="24"/>
        </w:rPr>
        <w:t xml:space="preserve">the Cabinet of proposed Constitutional Amendment 94 to the Florida Education and Prevention Act which governs the Tobacco settlement dollars.  The proposed amendment would divert dollars from tobacco settlement program from prevention to research.  The Constitutional amendment would remove specific percentages and allow for more flexibility in the allocating proportions. There will be 5-7 public hearings before final changes in May 2018.  </w:t>
      </w:r>
      <w:r w:rsidR="009466CE" w:rsidRPr="00D8379A">
        <w:rPr>
          <w:rFonts w:ascii="Times New Roman" w:hAnsi="Times New Roman" w:cs="Times New Roman"/>
          <w:sz w:val="24"/>
          <w:szCs w:val="24"/>
        </w:rPr>
        <w:t xml:space="preserve">Surgeon General </w:t>
      </w:r>
      <w:r w:rsidRPr="00D8379A">
        <w:rPr>
          <w:rFonts w:ascii="Times New Roman" w:hAnsi="Times New Roman" w:cs="Times New Roman"/>
          <w:sz w:val="24"/>
          <w:szCs w:val="24"/>
        </w:rPr>
        <w:t xml:space="preserve">Philip </w:t>
      </w:r>
      <w:r w:rsidR="009466CE" w:rsidRPr="00D8379A">
        <w:rPr>
          <w:rFonts w:ascii="Times New Roman" w:hAnsi="Times New Roman" w:cs="Times New Roman"/>
          <w:sz w:val="24"/>
          <w:szCs w:val="24"/>
        </w:rPr>
        <w:t xml:space="preserve">commented on </w:t>
      </w:r>
      <w:r w:rsidR="005E1382" w:rsidRPr="00D8379A">
        <w:rPr>
          <w:rFonts w:ascii="Times New Roman" w:hAnsi="Times New Roman" w:cs="Times New Roman"/>
          <w:sz w:val="24"/>
          <w:szCs w:val="24"/>
        </w:rPr>
        <w:t>DO</w:t>
      </w:r>
      <w:r w:rsidR="00734038" w:rsidRPr="00D8379A">
        <w:rPr>
          <w:rFonts w:ascii="Times New Roman" w:hAnsi="Times New Roman" w:cs="Times New Roman"/>
          <w:sz w:val="24"/>
          <w:szCs w:val="24"/>
        </w:rPr>
        <w:t xml:space="preserve">H </w:t>
      </w:r>
      <w:r w:rsidR="009466CE" w:rsidRPr="00D8379A">
        <w:rPr>
          <w:rFonts w:ascii="Times New Roman" w:hAnsi="Times New Roman" w:cs="Times New Roman"/>
          <w:sz w:val="24"/>
          <w:szCs w:val="24"/>
        </w:rPr>
        <w:t xml:space="preserve">efforts to meet with </w:t>
      </w:r>
      <w:r w:rsidR="00734038" w:rsidRPr="00D8379A">
        <w:rPr>
          <w:rFonts w:ascii="Times New Roman" w:hAnsi="Times New Roman" w:cs="Times New Roman"/>
          <w:sz w:val="24"/>
          <w:szCs w:val="24"/>
        </w:rPr>
        <w:t xml:space="preserve">Commissioner Jeanette Nuñez, who is sponsoring the proposal, </w:t>
      </w:r>
      <w:r w:rsidR="009466CE" w:rsidRPr="00D8379A">
        <w:rPr>
          <w:rFonts w:ascii="Times New Roman" w:hAnsi="Times New Roman" w:cs="Times New Roman"/>
          <w:sz w:val="24"/>
          <w:szCs w:val="24"/>
        </w:rPr>
        <w:t xml:space="preserve">in order to address </w:t>
      </w:r>
      <w:r w:rsidR="00734038" w:rsidRPr="00D8379A">
        <w:rPr>
          <w:rFonts w:ascii="Times New Roman" w:hAnsi="Times New Roman" w:cs="Times New Roman"/>
          <w:sz w:val="24"/>
          <w:szCs w:val="24"/>
        </w:rPr>
        <w:t xml:space="preserve">public </w:t>
      </w:r>
      <w:r w:rsidR="009466CE" w:rsidRPr="00D8379A">
        <w:rPr>
          <w:rFonts w:ascii="Times New Roman" w:hAnsi="Times New Roman" w:cs="Times New Roman"/>
          <w:sz w:val="24"/>
          <w:szCs w:val="24"/>
        </w:rPr>
        <w:t xml:space="preserve">health concerns. </w:t>
      </w:r>
    </w:p>
    <w:p w:rsidR="002B4385" w:rsidRPr="00D8379A" w:rsidRDefault="002B4385" w:rsidP="00E270C4">
      <w:pPr>
        <w:spacing w:line="360" w:lineRule="auto"/>
        <w:contextualSpacing/>
        <w:rPr>
          <w:rFonts w:ascii="Times New Roman" w:hAnsi="Times New Roman" w:cs="Times New Roman"/>
          <w:b/>
          <w:sz w:val="24"/>
          <w:szCs w:val="24"/>
          <w:u w:val="single"/>
        </w:rPr>
      </w:pPr>
    </w:p>
    <w:p w:rsidR="002B4385" w:rsidRPr="00D8379A" w:rsidRDefault="002B4385"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Closing</w:t>
      </w:r>
    </w:p>
    <w:p w:rsidR="002B4385" w:rsidRPr="00D8379A" w:rsidRDefault="002B4385"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 xml:space="preserve">The next Children and Youth Cabinet Meeting will </w:t>
      </w:r>
      <w:r w:rsidR="007F446A" w:rsidRPr="00D8379A">
        <w:rPr>
          <w:rFonts w:ascii="Times New Roman" w:hAnsi="Times New Roman" w:cs="Times New Roman"/>
          <w:sz w:val="24"/>
          <w:szCs w:val="24"/>
        </w:rPr>
        <w:t xml:space="preserve">tentatively </w:t>
      </w:r>
      <w:r w:rsidRPr="00D8379A">
        <w:rPr>
          <w:rFonts w:ascii="Times New Roman" w:hAnsi="Times New Roman" w:cs="Times New Roman"/>
          <w:sz w:val="24"/>
          <w:szCs w:val="24"/>
        </w:rPr>
        <w:t>take place</w:t>
      </w:r>
      <w:r w:rsidR="00A87DB7" w:rsidRPr="00D8379A">
        <w:rPr>
          <w:rFonts w:ascii="Times New Roman" w:hAnsi="Times New Roman" w:cs="Times New Roman"/>
          <w:sz w:val="24"/>
          <w:szCs w:val="24"/>
        </w:rPr>
        <w:t xml:space="preserve"> </w:t>
      </w:r>
      <w:r w:rsidR="00734038" w:rsidRPr="00D8379A">
        <w:rPr>
          <w:rFonts w:ascii="Times New Roman" w:hAnsi="Times New Roman" w:cs="Times New Roman"/>
          <w:sz w:val="24"/>
          <w:szCs w:val="24"/>
        </w:rPr>
        <w:t>in</w:t>
      </w:r>
      <w:r w:rsidR="00291FC4" w:rsidRPr="00D8379A">
        <w:rPr>
          <w:rFonts w:ascii="Times New Roman" w:hAnsi="Times New Roman" w:cs="Times New Roman"/>
          <w:sz w:val="24"/>
          <w:szCs w:val="24"/>
        </w:rPr>
        <w:t xml:space="preserve"> </w:t>
      </w:r>
      <w:r w:rsidR="00734038" w:rsidRPr="00D8379A">
        <w:rPr>
          <w:rFonts w:ascii="Times New Roman" w:hAnsi="Times New Roman" w:cs="Times New Roman"/>
          <w:sz w:val="24"/>
          <w:szCs w:val="24"/>
        </w:rPr>
        <w:t xml:space="preserve">April, </w:t>
      </w:r>
      <w:r w:rsidR="00291FC4" w:rsidRPr="00D8379A">
        <w:rPr>
          <w:rFonts w:ascii="Times New Roman" w:hAnsi="Times New Roman" w:cs="Times New Roman"/>
          <w:sz w:val="24"/>
          <w:szCs w:val="24"/>
        </w:rPr>
        <w:t xml:space="preserve">in </w:t>
      </w:r>
      <w:r w:rsidR="000A6F74" w:rsidRPr="00D8379A">
        <w:rPr>
          <w:rFonts w:ascii="Times New Roman" w:hAnsi="Times New Roman" w:cs="Times New Roman"/>
          <w:sz w:val="24"/>
          <w:szCs w:val="24"/>
        </w:rPr>
        <w:t>Jacksonville or Pensacola</w:t>
      </w:r>
      <w:r w:rsidR="00291FC4" w:rsidRPr="00D8379A">
        <w:rPr>
          <w:rFonts w:ascii="Times New Roman" w:hAnsi="Times New Roman" w:cs="Times New Roman"/>
          <w:sz w:val="24"/>
          <w:szCs w:val="24"/>
        </w:rPr>
        <w:t>, Florida.</w:t>
      </w:r>
    </w:p>
    <w:p w:rsidR="002B4385" w:rsidRPr="00D8379A" w:rsidRDefault="002B4385" w:rsidP="00E270C4">
      <w:pPr>
        <w:spacing w:line="360" w:lineRule="auto"/>
        <w:contextualSpacing/>
        <w:rPr>
          <w:rFonts w:ascii="Times New Roman" w:hAnsi="Times New Roman" w:cs="Times New Roman"/>
          <w:b/>
          <w:sz w:val="24"/>
          <w:szCs w:val="24"/>
          <w:u w:val="single"/>
        </w:rPr>
      </w:pPr>
    </w:p>
    <w:p w:rsidR="002B4385" w:rsidRPr="00D8379A" w:rsidRDefault="002B4385"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 xml:space="preserve">Adjournment </w:t>
      </w:r>
    </w:p>
    <w:p w:rsidR="00377F74" w:rsidRPr="00D8379A" w:rsidRDefault="00734038"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Chair Walters adjourned</w:t>
      </w:r>
      <w:r w:rsidR="002B4385" w:rsidRPr="00D8379A">
        <w:rPr>
          <w:rFonts w:ascii="Times New Roman" w:hAnsi="Times New Roman" w:cs="Times New Roman"/>
          <w:sz w:val="24"/>
          <w:szCs w:val="24"/>
        </w:rPr>
        <w:t xml:space="preserve"> th</w:t>
      </w:r>
      <w:r w:rsidR="00292E5B" w:rsidRPr="00D8379A">
        <w:rPr>
          <w:rFonts w:ascii="Times New Roman" w:hAnsi="Times New Roman" w:cs="Times New Roman"/>
          <w:sz w:val="24"/>
          <w:szCs w:val="24"/>
        </w:rPr>
        <w:t xml:space="preserve">e </w:t>
      </w:r>
      <w:r w:rsidR="005E1382" w:rsidRPr="00D8379A">
        <w:rPr>
          <w:rFonts w:ascii="Times New Roman" w:hAnsi="Times New Roman" w:cs="Times New Roman"/>
          <w:sz w:val="24"/>
          <w:szCs w:val="24"/>
        </w:rPr>
        <w:t>Florida Children and</w:t>
      </w:r>
      <w:r w:rsidR="00577590" w:rsidRPr="00D8379A">
        <w:rPr>
          <w:rFonts w:ascii="Times New Roman" w:hAnsi="Times New Roman" w:cs="Times New Roman"/>
          <w:sz w:val="24"/>
          <w:szCs w:val="24"/>
        </w:rPr>
        <w:t xml:space="preserve"> Youth Cabinet </w:t>
      </w:r>
      <w:r w:rsidR="00291FC4" w:rsidRPr="00D8379A">
        <w:rPr>
          <w:rFonts w:ascii="Times New Roman" w:hAnsi="Times New Roman" w:cs="Times New Roman"/>
          <w:sz w:val="24"/>
          <w:szCs w:val="24"/>
        </w:rPr>
        <w:t>meeting</w:t>
      </w:r>
      <w:r w:rsidR="00292E5B" w:rsidRPr="00D8379A">
        <w:rPr>
          <w:rFonts w:ascii="Times New Roman" w:hAnsi="Times New Roman" w:cs="Times New Roman"/>
          <w:sz w:val="24"/>
          <w:szCs w:val="24"/>
        </w:rPr>
        <w:t xml:space="preserve"> at </w:t>
      </w:r>
      <w:r w:rsidR="00B83245" w:rsidRPr="00D8379A">
        <w:rPr>
          <w:rFonts w:ascii="Times New Roman" w:hAnsi="Times New Roman" w:cs="Times New Roman"/>
          <w:sz w:val="24"/>
          <w:szCs w:val="24"/>
        </w:rPr>
        <w:t>4</w:t>
      </w:r>
      <w:r w:rsidR="00292E5B" w:rsidRPr="00D8379A">
        <w:rPr>
          <w:rFonts w:ascii="Times New Roman" w:hAnsi="Times New Roman" w:cs="Times New Roman"/>
          <w:sz w:val="24"/>
          <w:szCs w:val="24"/>
        </w:rPr>
        <w:t>:</w:t>
      </w:r>
      <w:r w:rsidR="009466CE" w:rsidRPr="00D8379A">
        <w:rPr>
          <w:rFonts w:ascii="Times New Roman" w:hAnsi="Times New Roman" w:cs="Times New Roman"/>
          <w:sz w:val="24"/>
          <w:szCs w:val="24"/>
        </w:rPr>
        <w:t>16</w:t>
      </w:r>
      <w:r w:rsidR="002B4385" w:rsidRPr="00D8379A">
        <w:rPr>
          <w:rFonts w:ascii="Times New Roman" w:hAnsi="Times New Roman" w:cs="Times New Roman"/>
          <w:sz w:val="24"/>
          <w:szCs w:val="24"/>
        </w:rPr>
        <w:t xml:space="preserve"> p.m.</w:t>
      </w:r>
    </w:p>
    <w:sectPr w:rsidR="00377F74" w:rsidRPr="00D8379A" w:rsidSect="00E031D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77" w:rsidRDefault="00272577" w:rsidP="00272577">
      <w:pPr>
        <w:spacing w:after="0" w:line="240" w:lineRule="auto"/>
      </w:pPr>
      <w:r>
        <w:separator/>
      </w:r>
    </w:p>
  </w:endnote>
  <w:endnote w:type="continuationSeparator" w:id="0">
    <w:p w:rsidR="00272577" w:rsidRDefault="00272577" w:rsidP="00272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659418"/>
      <w:docPartObj>
        <w:docPartGallery w:val="Page Numbers (Bottom of Page)"/>
        <w:docPartUnique/>
      </w:docPartObj>
    </w:sdtPr>
    <w:sdtEndPr>
      <w:rPr>
        <w:color w:val="7F7F7F" w:themeColor="background1" w:themeShade="7F"/>
        <w:spacing w:val="60"/>
      </w:rPr>
    </w:sdtEndPr>
    <w:sdtContent>
      <w:p w:rsidR="00272577" w:rsidRDefault="00272577">
        <w:pPr>
          <w:pStyle w:val="Footer"/>
          <w:pBdr>
            <w:top w:val="single" w:sz="4" w:space="1" w:color="D9D9D9" w:themeColor="background1" w:themeShade="D9"/>
          </w:pBdr>
          <w:jc w:val="right"/>
        </w:pPr>
        <w:r>
          <w:fldChar w:fldCharType="begin"/>
        </w:r>
        <w:r>
          <w:instrText xml:space="preserve"> PAGE   \* MERGEFORMAT </w:instrText>
        </w:r>
        <w:r>
          <w:fldChar w:fldCharType="separate"/>
        </w:r>
        <w:r w:rsidR="008F702D">
          <w:rPr>
            <w:noProof/>
          </w:rPr>
          <w:t>1</w:t>
        </w:r>
        <w:r>
          <w:rPr>
            <w:noProof/>
          </w:rPr>
          <w:fldChar w:fldCharType="end"/>
        </w:r>
        <w:r>
          <w:t xml:space="preserve"> | </w:t>
        </w:r>
        <w:r>
          <w:rPr>
            <w:color w:val="7F7F7F" w:themeColor="background1" w:themeShade="7F"/>
            <w:spacing w:val="60"/>
          </w:rPr>
          <w:t>Page</w:t>
        </w:r>
      </w:p>
    </w:sdtContent>
  </w:sdt>
  <w:p w:rsidR="00272577" w:rsidRDefault="00272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77" w:rsidRDefault="00272577" w:rsidP="00272577">
      <w:pPr>
        <w:spacing w:after="0" w:line="240" w:lineRule="auto"/>
      </w:pPr>
      <w:r>
        <w:separator/>
      </w:r>
    </w:p>
  </w:footnote>
  <w:footnote w:type="continuationSeparator" w:id="0">
    <w:p w:rsidR="00272577" w:rsidRDefault="00272577" w:rsidP="002725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66F"/>
    <w:multiLevelType w:val="hybridMultilevel"/>
    <w:tmpl w:val="EE084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17142"/>
    <w:multiLevelType w:val="hybridMultilevel"/>
    <w:tmpl w:val="596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E7C8C"/>
    <w:multiLevelType w:val="hybridMultilevel"/>
    <w:tmpl w:val="CADE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D2480"/>
    <w:multiLevelType w:val="hybridMultilevel"/>
    <w:tmpl w:val="F202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349D1"/>
    <w:multiLevelType w:val="hybridMultilevel"/>
    <w:tmpl w:val="A626787A"/>
    <w:lvl w:ilvl="0" w:tplc="04090011">
      <w:start w:val="1"/>
      <w:numFmt w:val="decimal"/>
      <w:lvlText w:val="%1)"/>
      <w:lvlJc w:val="left"/>
      <w:pPr>
        <w:ind w:left="1080" w:hanging="360"/>
      </w:pPr>
      <w:rPr>
        <w:rFonts w:hint="default"/>
      </w:rPr>
    </w:lvl>
    <w:lvl w:ilvl="1" w:tplc="04090011">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AA1F3C"/>
    <w:multiLevelType w:val="hybridMultilevel"/>
    <w:tmpl w:val="44BC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F73B5"/>
    <w:multiLevelType w:val="hybridMultilevel"/>
    <w:tmpl w:val="6A584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57BEB"/>
    <w:multiLevelType w:val="hybridMultilevel"/>
    <w:tmpl w:val="803879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A1295"/>
    <w:multiLevelType w:val="hybridMultilevel"/>
    <w:tmpl w:val="6C2A0374"/>
    <w:lvl w:ilvl="0" w:tplc="04090011">
      <w:start w:val="1"/>
      <w:numFmt w:val="decimal"/>
      <w:lvlText w:val="%1)"/>
      <w:lvlJc w:val="left"/>
      <w:pPr>
        <w:ind w:left="1080" w:hanging="360"/>
      </w:pPr>
      <w:rPr>
        <w:rFonts w:hint="default"/>
      </w:rPr>
    </w:lvl>
    <w:lvl w:ilvl="1" w:tplc="04090011">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300B29"/>
    <w:multiLevelType w:val="hybridMultilevel"/>
    <w:tmpl w:val="09D0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7F6935"/>
    <w:multiLevelType w:val="hybridMultilevel"/>
    <w:tmpl w:val="49CC6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A13C10"/>
    <w:multiLevelType w:val="hybridMultilevel"/>
    <w:tmpl w:val="B74C66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CE2123"/>
    <w:multiLevelType w:val="hybridMultilevel"/>
    <w:tmpl w:val="E2825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9F1752"/>
    <w:multiLevelType w:val="hybridMultilevel"/>
    <w:tmpl w:val="CB30A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1C4023"/>
    <w:multiLevelType w:val="hybridMultilevel"/>
    <w:tmpl w:val="7826E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422A6"/>
    <w:multiLevelType w:val="hybridMultilevel"/>
    <w:tmpl w:val="FFB6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D51D80"/>
    <w:multiLevelType w:val="hybridMultilevel"/>
    <w:tmpl w:val="F58A5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75D8D"/>
    <w:multiLevelType w:val="hybridMultilevel"/>
    <w:tmpl w:val="74148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62396D"/>
    <w:multiLevelType w:val="hybridMultilevel"/>
    <w:tmpl w:val="9B8256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12262E"/>
    <w:multiLevelType w:val="hybridMultilevel"/>
    <w:tmpl w:val="CE6C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617130"/>
    <w:multiLevelType w:val="hybridMultilevel"/>
    <w:tmpl w:val="3CE4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F6059"/>
    <w:multiLevelType w:val="hybridMultilevel"/>
    <w:tmpl w:val="F6E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1A0E67"/>
    <w:multiLevelType w:val="hybridMultilevel"/>
    <w:tmpl w:val="9AD6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042FDC"/>
    <w:multiLevelType w:val="hybridMultilevel"/>
    <w:tmpl w:val="8ACA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003F8F"/>
    <w:multiLevelType w:val="hybridMultilevel"/>
    <w:tmpl w:val="A73C2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D2E3F9D"/>
    <w:multiLevelType w:val="hybridMultilevel"/>
    <w:tmpl w:val="418AA45A"/>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D0629D"/>
    <w:multiLevelType w:val="hybridMultilevel"/>
    <w:tmpl w:val="CDF0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7"/>
  </w:num>
  <w:num w:numId="3">
    <w:abstractNumId w:val="3"/>
  </w:num>
  <w:num w:numId="4">
    <w:abstractNumId w:val="17"/>
  </w:num>
  <w:num w:numId="5">
    <w:abstractNumId w:val="2"/>
  </w:num>
  <w:num w:numId="6">
    <w:abstractNumId w:val="26"/>
  </w:num>
  <w:num w:numId="7">
    <w:abstractNumId w:val="9"/>
  </w:num>
  <w:num w:numId="8">
    <w:abstractNumId w:val="12"/>
  </w:num>
  <w:num w:numId="9">
    <w:abstractNumId w:val="19"/>
  </w:num>
  <w:num w:numId="10">
    <w:abstractNumId w:val="18"/>
  </w:num>
  <w:num w:numId="11">
    <w:abstractNumId w:val="23"/>
  </w:num>
  <w:num w:numId="12">
    <w:abstractNumId w:val="22"/>
  </w:num>
  <w:num w:numId="13">
    <w:abstractNumId w:val="24"/>
  </w:num>
  <w:num w:numId="14">
    <w:abstractNumId w:val="1"/>
  </w:num>
  <w:num w:numId="15">
    <w:abstractNumId w:val="20"/>
  </w:num>
  <w:num w:numId="16">
    <w:abstractNumId w:val="16"/>
  </w:num>
  <w:num w:numId="17">
    <w:abstractNumId w:val="14"/>
  </w:num>
  <w:num w:numId="18">
    <w:abstractNumId w:val="0"/>
  </w:num>
  <w:num w:numId="19">
    <w:abstractNumId w:val="5"/>
  </w:num>
  <w:num w:numId="20">
    <w:abstractNumId w:val="10"/>
  </w:num>
  <w:num w:numId="21">
    <w:abstractNumId w:val="15"/>
  </w:num>
  <w:num w:numId="22">
    <w:abstractNumId w:val="11"/>
  </w:num>
  <w:num w:numId="23">
    <w:abstractNumId w:val="4"/>
  </w:num>
  <w:num w:numId="24">
    <w:abstractNumId w:val="8"/>
  </w:num>
  <w:num w:numId="25">
    <w:abstractNumId w:val="25"/>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373"/>
    <w:rsid w:val="000116B6"/>
    <w:rsid w:val="0001419B"/>
    <w:rsid w:val="00020B4B"/>
    <w:rsid w:val="00044E2C"/>
    <w:rsid w:val="000754BD"/>
    <w:rsid w:val="000A6F74"/>
    <w:rsid w:val="000B1CF0"/>
    <w:rsid w:val="000D716D"/>
    <w:rsid w:val="000F4DDA"/>
    <w:rsid w:val="00104F5A"/>
    <w:rsid w:val="00117FEC"/>
    <w:rsid w:val="00133A16"/>
    <w:rsid w:val="00151224"/>
    <w:rsid w:val="00170F6B"/>
    <w:rsid w:val="00184257"/>
    <w:rsid w:val="00224D71"/>
    <w:rsid w:val="00236DD3"/>
    <w:rsid w:val="0024386E"/>
    <w:rsid w:val="00272577"/>
    <w:rsid w:val="0029003B"/>
    <w:rsid w:val="00291FC4"/>
    <w:rsid w:val="00292E5B"/>
    <w:rsid w:val="002A4E0C"/>
    <w:rsid w:val="002A760C"/>
    <w:rsid w:val="002B4385"/>
    <w:rsid w:val="002B76CD"/>
    <w:rsid w:val="002C0BE9"/>
    <w:rsid w:val="002C225B"/>
    <w:rsid w:val="002F30CB"/>
    <w:rsid w:val="002F581F"/>
    <w:rsid w:val="00311D83"/>
    <w:rsid w:val="00377F74"/>
    <w:rsid w:val="0039035A"/>
    <w:rsid w:val="0039493E"/>
    <w:rsid w:val="003B4D4A"/>
    <w:rsid w:val="003B7511"/>
    <w:rsid w:val="003C4F2C"/>
    <w:rsid w:val="003D0026"/>
    <w:rsid w:val="003D7605"/>
    <w:rsid w:val="003E3A98"/>
    <w:rsid w:val="004248DC"/>
    <w:rsid w:val="00426D51"/>
    <w:rsid w:val="00434EC6"/>
    <w:rsid w:val="0044461F"/>
    <w:rsid w:val="00471DA3"/>
    <w:rsid w:val="004A32F9"/>
    <w:rsid w:val="004B1010"/>
    <w:rsid w:val="004F6C8F"/>
    <w:rsid w:val="00503174"/>
    <w:rsid w:val="00524FD0"/>
    <w:rsid w:val="005700FD"/>
    <w:rsid w:val="00577590"/>
    <w:rsid w:val="00586373"/>
    <w:rsid w:val="005A3886"/>
    <w:rsid w:val="005C370F"/>
    <w:rsid w:val="005E06A8"/>
    <w:rsid w:val="005E1382"/>
    <w:rsid w:val="005E45F9"/>
    <w:rsid w:val="005F5ED2"/>
    <w:rsid w:val="005F7A21"/>
    <w:rsid w:val="006277ED"/>
    <w:rsid w:val="00640F74"/>
    <w:rsid w:val="006874BA"/>
    <w:rsid w:val="00692602"/>
    <w:rsid w:val="006964F4"/>
    <w:rsid w:val="006A1F16"/>
    <w:rsid w:val="006A56A4"/>
    <w:rsid w:val="006B06F5"/>
    <w:rsid w:val="006B4A8E"/>
    <w:rsid w:val="006F28AF"/>
    <w:rsid w:val="007116E6"/>
    <w:rsid w:val="00711794"/>
    <w:rsid w:val="00722509"/>
    <w:rsid w:val="00726362"/>
    <w:rsid w:val="00727568"/>
    <w:rsid w:val="00734038"/>
    <w:rsid w:val="00743D8F"/>
    <w:rsid w:val="00766495"/>
    <w:rsid w:val="00770E7C"/>
    <w:rsid w:val="00776772"/>
    <w:rsid w:val="007D0103"/>
    <w:rsid w:val="007E57AA"/>
    <w:rsid w:val="007E5D50"/>
    <w:rsid w:val="007F446A"/>
    <w:rsid w:val="0081504C"/>
    <w:rsid w:val="00832136"/>
    <w:rsid w:val="00833B11"/>
    <w:rsid w:val="008648E3"/>
    <w:rsid w:val="008F702D"/>
    <w:rsid w:val="009012CF"/>
    <w:rsid w:val="009129A3"/>
    <w:rsid w:val="0092009D"/>
    <w:rsid w:val="00931B90"/>
    <w:rsid w:val="0094529F"/>
    <w:rsid w:val="009466CE"/>
    <w:rsid w:val="00992BCA"/>
    <w:rsid w:val="009A2A70"/>
    <w:rsid w:val="009B582D"/>
    <w:rsid w:val="009D524C"/>
    <w:rsid w:val="009D5C16"/>
    <w:rsid w:val="009F41B9"/>
    <w:rsid w:val="009F519A"/>
    <w:rsid w:val="00A0038B"/>
    <w:rsid w:val="00A07F3A"/>
    <w:rsid w:val="00A62A37"/>
    <w:rsid w:val="00A67991"/>
    <w:rsid w:val="00A67B29"/>
    <w:rsid w:val="00A85EE3"/>
    <w:rsid w:val="00A87DB7"/>
    <w:rsid w:val="00A94213"/>
    <w:rsid w:val="00A9752F"/>
    <w:rsid w:val="00AB37E4"/>
    <w:rsid w:val="00AE7164"/>
    <w:rsid w:val="00AF7E7D"/>
    <w:rsid w:val="00B01B43"/>
    <w:rsid w:val="00B13993"/>
    <w:rsid w:val="00B14CBF"/>
    <w:rsid w:val="00B20372"/>
    <w:rsid w:val="00B215D6"/>
    <w:rsid w:val="00B30B44"/>
    <w:rsid w:val="00B32AD5"/>
    <w:rsid w:val="00B54124"/>
    <w:rsid w:val="00B66B3D"/>
    <w:rsid w:val="00B82C4A"/>
    <w:rsid w:val="00B83245"/>
    <w:rsid w:val="00BA1BE7"/>
    <w:rsid w:val="00BA41D2"/>
    <w:rsid w:val="00BA58DF"/>
    <w:rsid w:val="00BB5583"/>
    <w:rsid w:val="00BB7DF4"/>
    <w:rsid w:val="00BD3417"/>
    <w:rsid w:val="00BE09E7"/>
    <w:rsid w:val="00C00711"/>
    <w:rsid w:val="00C07405"/>
    <w:rsid w:val="00C10D1D"/>
    <w:rsid w:val="00C11793"/>
    <w:rsid w:val="00C35178"/>
    <w:rsid w:val="00C371B6"/>
    <w:rsid w:val="00C37B3A"/>
    <w:rsid w:val="00C4169C"/>
    <w:rsid w:val="00C42F40"/>
    <w:rsid w:val="00C618FF"/>
    <w:rsid w:val="00C709E6"/>
    <w:rsid w:val="00C70F7F"/>
    <w:rsid w:val="00C710D2"/>
    <w:rsid w:val="00CA3782"/>
    <w:rsid w:val="00CC1B9C"/>
    <w:rsid w:val="00CD3BC1"/>
    <w:rsid w:val="00CD66BB"/>
    <w:rsid w:val="00CF2113"/>
    <w:rsid w:val="00D066BD"/>
    <w:rsid w:val="00D12D70"/>
    <w:rsid w:val="00D52A6A"/>
    <w:rsid w:val="00D8379A"/>
    <w:rsid w:val="00D87838"/>
    <w:rsid w:val="00D97758"/>
    <w:rsid w:val="00E030D3"/>
    <w:rsid w:val="00E031D5"/>
    <w:rsid w:val="00E14AD1"/>
    <w:rsid w:val="00E270C4"/>
    <w:rsid w:val="00E72C22"/>
    <w:rsid w:val="00EA4394"/>
    <w:rsid w:val="00ED6DD0"/>
    <w:rsid w:val="00EE2F59"/>
    <w:rsid w:val="00EE60D5"/>
    <w:rsid w:val="00F02DF0"/>
    <w:rsid w:val="00F34DF4"/>
    <w:rsid w:val="00F41181"/>
    <w:rsid w:val="00F47AC6"/>
    <w:rsid w:val="00F71101"/>
    <w:rsid w:val="00F76398"/>
    <w:rsid w:val="00F86B15"/>
    <w:rsid w:val="00F87A25"/>
    <w:rsid w:val="00FA3D2B"/>
    <w:rsid w:val="00FE3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4C6E8D1-CFC7-416A-B861-BB497B8E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3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373"/>
    <w:pPr>
      <w:ind w:left="720"/>
      <w:contextualSpacing/>
    </w:pPr>
  </w:style>
  <w:style w:type="paragraph" w:styleId="NoSpacing">
    <w:name w:val="No Spacing"/>
    <w:uiPriority w:val="1"/>
    <w:qFormat/>
    <w:rsid w:val="002B4385"/>
    <w:pPr>
      <w:spacing w:after="0" w:line="240" w:lineRule="auto"/>
    </w:pPr>
  </w:style>
  <w:style w:type="character" w:styleId="Hyperlink">
    <w:name w:val="Hyperlink"/>
    <w:basedOn w:val="DefaultParagraphFont"/>
    <w:uiPriority w:val="99"/>
    <w:unhideWhenUsed/>
    <w:rsid w:val="002B4385"/>
    <w:rPr>
      <w:color w:val="0563C1" w:themeColor="hyperlink"/>
      <w:u w:val="single"/>
    </w:rPr>
  </w:style>
  <w:style w:type="paragraph" w:styleId="BalloonText">
    <w:name w:val="Balloon Text"/>
    <w:basedOn w:val="Normal"/>
    <w:link w:val="BalloonTextChar"/>
    <w:uiPriority w:val="99"/>
    <w:semiHidden/>
    <w:unhideWhenUsed/>
    <w:rsid w:val="00912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9A3"/>
    <w:rPr>
      <w:rFonts w:ascii="Segoe UI" w:hAnsi="Segoe UI" w:cs="Segoe UI"/>
      <w:sz w:val="18"/>
      <w:szCs w:val="18"/>
    </w:rPr>
  </w:style>
  <w:style w:type="paragraph" w:styleId="Header">
    <w:name w:val="header"/>
    <w:basedOn w:val="Normal"/>
    <w:link w:val="HeaderChar"/>
    <w:uiPriority w:val="99"/>
    <w:unhideWhenUsed/>
    <w:rsid w:val="00272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577"/>
  </w:style>
  <w:style w:type="paragraph" w:styleId="Footer">
    <w:name w:val="footer"/>
    <w:basedOn w:val="Normal"/>
    <w:link w:val="FooterChar"/>
    <w:uiPriority w:val="99"/>
    <w:unhideWhenUsed/>
    <w:rsid w:val="00272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38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flgov.com/childrens-cabine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D2657-19F9-4064-9774-767BA2239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2004</Words>
  <Characters>11425</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Von Kalm, Matilda J</dc:creator>
  <cp:lastModifiedBy>Crews, Laney</cp:lastModifiedBy>
  <cp:revision>2</cp:revision>
  <cp:lastPrinted>2017-03-19T19:01:00Z</cp:lastPrinted>
  <dcterms:created xsi:type="dcterms:W3CDTF">2018-02-05T13:49:00Z</dcterms:created>
  <dcterms:modified xsi:type="dcterms:W3CDTF">2018-02-05T13:49:00Z</dcterms:modified>
</cp:coreProperties>
</file>